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B803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4E353404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67C99A57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08D3BE51" w14:textId="0F6FFD2B" w:rsidR="00F62BB6" w:rsidRDefault="00FE320F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bCs/>
          <w:noProof/>
          <w:sz w:val="48"/>
          <w:szCs w:val="48"/>
        </w:rPr>
        <w:drawing>
          <wp:inline distT="0" distB="0" distL="0" distR="0" wp14:anchorId="56501A4F" wp14:editId="0BFD9DF5">
            <wp:extent cx="1343319" cy="1599809"/>
            <wp:effectExtent l="0" t="0" r="952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akovi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06" cy="161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A852" w14:textId="77777777" w:rsidR="00F62BB6" w:rsidRDefault="00F62BB6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</w:p>
    <w:p w14:paraId="52ECFB3C" w14:textId="789EDA5D" w:rsidR="00CD7FAF" w:rsidRDefault="00D90730" w:rsidP="00933AF9">
      <w:pPr>
        <w:pStyle w:val="Nzev"/>
        <w:jc w:val="center"/>
        <w:rPr>
          <w:rFonts w:ascii="Arial" w:hAnsi="Arial" w:cs="Arial"/>
          <w:bCs/>
          <w:sz w:val="48"/>
          <w:szCs w:val="48"/>
        </w:rPr>
      </w:pPr>
      <w:r w:rsidRPr="00F62BB6">
        <w:rPr>
          <w:rFonts w:ascii="Arial" w:hAnsi="Arial" w:cs="Arial"/>
          <w:bCs/>
          <w:sz w:val="48"/>
          <w:szCs w:val="48"/>
        </w:rPr>
        <w:t xml:space="preserve">Program pro </w:t>
      </w:r>
      <w:r w:rsidR="00906DD4" w:rsidRPr="00F62BB6">
        <w:rPr>
          <w:rFonts w:ascii="Arial" w:hAnsi="Arial" w:cs="Arial"/>
          <w:bCs/>
          <w:sz w:val="48"/>
          <w:szCs w:val="48"/>
        </w:rPr>
        <w:t>poskytování</w:t>
      </w:r>
      <w:r w:rsidRPr="00F62BB6">
        <w:rPr>
          <w:rFonts w:ascii="Arial" w:hAnsi="Arial" w:cs="Arial"/>
          <w:bCs/>
          <w:sz w:val="48"/>
          <w:szCs w:val="48"/>
        </w:rPr>
        <w:t xml:space="preserve"> dotací</w:t>
      </w:r>
      <w:r w:rsidR="00AA69E9" w:rsidRPr="00F62BB6">
        <w:rPr>
          <w:rFonts w:ascii="Arial" w:hAnsi="Arial" w:cs="Arial"/>
          <w:bCs/>
          <w:sz w:val="48"/>
          <w:szCs w:val="48"/>
        </w:rPr>
        <w:t>/návratných finančních výpomocí z rozpočtu</w:t>
      </w:r>
      <w:r w:rsidRPr="00F62BB6">
        <w:rPr>
          <w:rFonts w:ascii="Arial" w:hAnsi="Arial" w:cs="Arial"/>
          <w:bCs/>
          <w:sz w:val="48"/>
          <w:szCs w:val="48"/>
        </w:rPr>
        <w:t xml:space="preserve"> </w:t>
      </w:r>
      <w:r w:rsidRPr="00F62BB6">
        <w:rPr>
          <w:rFonts w:ascii="Arial" w:eastAsia="Times New Roman" w:hAnsi="Arial" w:cs="Arial"/>
          <w:sz w:val="48"/>
          <w:szCs w:val="48"/>
        </w:rPr>
        <w:t xml:space="preserve">městské části Praha-Čakovice </w:t>
      </w:r>
      <w:r w:rsidRPr="00F62BB6">
        <w:rPr>
          <w:rFonts w:ascii="Arial" w:hAnsi="Arial" w:cs="Arial"/>
          <w:bCs/>
          <w:sz w:val="48"/>
          <w:szCs w:val="48"/>
        </w:rPr>
        <w:t>pro rok 202</w:t>
      </w:r>
      <w:r w:rsidR="007146D3">
        <w:rPr>
          <w:rFonts w:ascii="Arial" w:hAnsi="Arial" w:cs="Arial"/>
          <w:bCs/>
          <w:sz w:val="48"/>
          <w:szCs w:val="48"/>
        </w:rPr>
        <w:t>6</w:t>
      </w:r>
    </w:p>
    <w:p w14:paraId="04E8BDB4" w14:textId="77777777" w:rsidR="00CD7FAF" w:rsidRDefault="00CD7FAF">
      <w:pPr>
        <w:spacing w:after="160" w:line="259" w:lineRule="auto"/>
        <w:rPr>
          <w:rFonts w:ascii="Arial" w:eastAsiaTheme="majorEastAsia" w:hAnsi="Arial" w:cs="Arial"/>
          <w:bCs/>
          <w:spacing w:val="-10"/>
          <w:kern w:val="28"/>
          <w:sz w:val="48"/>
          <w:szCs w:val="48"/>
        </w:rPr>
      </w:pPr>
      <w:r>
        <w:rPr>
          <w:rFonts w:ascii="Arial" w:hAnsi="Arial" w:cs="Arial"/>
          <w:bCs/>
          <w:sz w:val="48"/>
          <w:szCs w:val="48"/>
        </w:rPr>
        <w:br w:type="page"/>
      </w:r>
    </w:p>
    <w:p w14:paraId="712D0546" w14:textId="60CD01E8" w:rsidR="00A15510" w:rsidRPr="004631E4" w:rsidRDefault="00A15510" w:rsidP="004631E4">
      <w:pPr>
        <w:pStyle w:val="Nadpis2"/>
      </w:pPr>
      <w:r w:rsidRPr="004631E4">
        <w:lastRenderedPageBreak/>
        <w:t>Úvodní ustanovení</w:t>
      </w:r>
    </w:p>
    <w:p w14:paraId="33CEFB7F" w14:textId="77777777" w:rsidR="00A15510" w:rsidRPr="00A15510" w:rsidRDefault="00A15510" w:rsidP="00E34CF1"/>
    <w:p w14:paraId="7E719D7A" w14:textId="415B1AB9" w:rsidR="00AA69E9" w:rsidRDefault="00AA69E9" w:rsidP="009E2484">
      <w:pPr>
        <w:jc w:val="both"/>
        <w:rPr>
          <w:rFonts w:ascii="Arial" w:hAnsi="Arial" w:cs="Arial"/>
          <w:sz w:val="24"/>
          <w:szCs w:val="24"/>
        </w:rPr>
      </w:pPr>
      <w:r w:rsidRPr="00F21746">
        <w:rPr>
          <w:rFonts w:ascii="Arial" w:hAnsi="Arial" w:cs="Arial"/>
          <w:sz w:val="24"/>
          <w:szCs w:val="24"/>
        </w:rPr>
        <w:t>Tento program městské části Pra</w:t>
      </w:r>
      <w:r w:rsidR="00F21746">
        <w:rPr>
          <w:rFonts w:ascii="Arial" w:hAnsi="Arial" w:cs="Arial"/>
          <w:sz w:val="24"/>
          <w:szCs w:val="24"/>
        </w:rPr>
        <w:t>ha-Čakovice</w:t>
      </w:r>
      <w:r w:rsidR="00CD7FAF">
        <w:rPr>
          <w:rFonts w:ascii="Arial" w:hAnsi="Arial" w:cs="Arial"/>
          <w:sz w:val="24"/>
          <w:szCs w:val="24"/>
        </w:rPr>
        <w:t xml:space="preserve"> </w:t>
      </w:r>
      <w:r w:rsidR="00F21746">
        <w:rPr>
          <w:rFonts w:ascii="Arial" w:hAnsi="Arial" w:cs="Arial"/>
          <w:sz w:val="24"/>
          <w:szCs w:val="24"/>
        </w:rPr>
        <w:t xml:space="preserve">je souhrnem věcných, </w:t>
      </w:r>
      <w:r w:rsidRPr="00F21746">
        <w:rPr>
          <w:rFonts w:ascii="Arial" w:hAnsi="Arial" w:cs="Arial"/>
          <w:sz w:val="24"/>
          <w:szCs w:val="24"/>
        </w:rPr>
        <w:t>časových a finančních podmínek podpory poskytované z rozpočtu městské části Praha-Čakovice</w:t>
      </w:r>
      <w:r w:rsidR="00D622A8">
        <w:rPr>
          <w:rFonts w:ascii="Arial" w:hAnsi="Arial" w:cs="Arial"/>
          <w:sz w:val="24"/>
          <w:szCs w:val="24"/>
        </w:rPr>
        <w:t xml:space="preserve"> v roce 202</w:t>
      </w:r>
      <w:r w:rsidR="007146D3">
        <w:rPr>
          <w:rFonts w:ascii="Arial" w:hAnsi="Arial" w:cs="Arial"/>
          <w:sz w:val="24"/>
          <w:szCs w:val="24"/>
        </w:rPr>
        <w:t>6</w:t>
      </w:r>
      <w:r w:rsidR="00F21746">
        <w:rPr>
          <w:rFonts w:ascii="Arial" w:hAnsi="Arial" w:cs="Arial"/>
          <w:sz w:val="24"/>
          <w:szCs w:val="24"/>
        </w:rPr>
        <w:t xml:space="preserve"> </w:t>
      </w:r>
      <w:r w:rsidR="00CD7FAF">
        <w:rPr>
          <w:rFonts w:ascii="Arial" w:hAnsi="Arial" w:cs="Arial"/>
          <w:sz w:val="24"/>
          <w:szCs w:val="24"/>
        </w:rPr>
        <w:t xml:space="preserve">na </w:t>
      </w:r>
      <w:r w:rsidRPr="00F21746">
        <w:rPr>
          <w:rFonts w:ascii="Arial" w:hAnsi="Arial" w:cs="Arial"/>
          <w:sz w:val="24"/>
          <w:szCs w:val="24"/>
        </w:rPr>
        <w:t>účely, které jsou v tomto programu určeny</w:t>
      </w:r>
      <w:r w:rsidR="00F21746">
        <w:rPr>
          <w:rFonts w:ascii="Arial" w:hAnsi="Arial" w:cs="Arial"/>
          <w:sz w:val="24"/>
          <w:szCs w:val="24"/>
        </w:rPr>
        <w:t xml:space="preserve"> </w:t>
      </w:r>
      <w:r w:rsidRPr="00F21746">
        <w:rPr>
          <w:rFonts w:ascii="Arial" w:hAnsi="Arial" w:cs="Arial"/>
          <w:sz w:val="24"/>
          <w:szCs w:val="24"/>
        </w:rPr>
        <w:t>(dále jen „Program“). Na poskytnutí</w:t>
      </w:r>
      <w:r w:rsidR="00F21746">
        <w:rPr>
          <w:rFonts w:ascii="Arial" w:hAnsi="Arial" w:cs="Arial"/>
          <w:sz w:val="24"/>
          <w:szCs w:val="24"/>
        </w:rPr>
        <w:t xml:space="preserve"> </w:t>
      </w:r>
      <w:r w:rsidRPr="00F21746">
        <w:rPr>
          <w:rFonts w:ascii="Arial" w:hAnsi="Arial" w:cs="Arial"/>
          <w:sz w:val="24"/>
          <w:szCs w:val="24"/>
        </w:rPr>
        <w:t>dotace podle tohoto Programu není právní nárok.</w:t>
      </w:r>
    </w:p>
    <w:p w14:paraId="06BD83A9" w14:textId="4AF68293" w:rsidR="00F21746" w:rsidRDefault="00F21746" w:rsidP="009E2484">
      <w:p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Programem</w:t>
      </w:r>
      <w:r w:rsidRPr="00E27FB4">
        <w:rPr>
          <w:rFonts w:ascii="Arial" w:hAnsi="Arial" w:cs="Arial"/>
          <w:sz w:val="24"/>
          <w:szCs w:val="24"/>
        </w:rPr>
        <w:t xml:space="preserve"> nejsou dotčeny postupy a požadavky stanovené obecně závaznými předpisy (zákon o hl. m. Praze, zákon o rozpočtových pravidlech územních rozpočtů, zákon o účetnictví, občanský zákoník).</w:t>
      </w:r>
    </w:p>
    <w:p w14:paraId="7B0CF26F" w14:textId="7D7E8713" w:rsidR="00F21746" w:rsidRPr="0044628F" w:rsidRDefault="00F21746" w:rsidP="009E2484">
      <w:p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je závazný</w:t>
      </w:r>
      <w:r w:rsidRPr="00E27FB4">
        <w:rPr>
          <w:rFonts w:ascii="Arial" w:hAnsi="Arial" w:cs="Arial"/>
          <w:sz w:val="24"/>
          <w:szCs w:val="24"/>
        </w:rPr>
        <w:t xml:space="preserve"> pro všechny žadatele o finanční podporu a zaměstnance úřadu městské části, kteří se podílejí na zpracování podaných žádostí.</w:t>
      </w:r>
    </w:p>
    <w:p w14:paraId="6DFC170B" w14:textId="50E84858" w:rsidR="00F21746" w:rsidRDefault="00F21746" w:rsidP="009E2484">
      <w:pPr>
        <w:spacing w:before="120" w:line="238" w:lineRule="auto"/>
        <w:jc w:val="both"/>
        <w:rPr>
          <w:rFonts w:ascii="Arial" w:hAnsi="Arial" w:cs="Arial"/>
          <w:sz w:val="24"/>
          <w:szCs w:val="24"/>
        </w:rPr>
      </w:pPr>
    </w:p>
    <w:p w14:paraId="7A2C47E9" w14:textId="77777777" w:rsidR="004631E4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2EB73908" w14:textId="77777777" w:rsidR="00F62BB6" w:rsidRDefault="00F21746" w:rsidP="004631E4">
      <w:pPr>
        <w:pStyle w:val="Nadpis2"/>
        <w:rPr>
          <w:rStyle w:val="markedcontent"/>
          <w:b w:val="0"/>
        </w:rPr>
      </w:pPr>
      <w:bookmarkStart w:id="0" w:name="page2"/>
      <w:bookmarkEnd w:id="0"/>
      <w:r w:rsidRPr="00015631">
        <w:rPr>
          <w:rStyle w:val="markedcontent"/>
        </w:rPr>
        <w:t>Čl. I</w:t>
      </w:r>
    </w:p>
    <w:p w14:paraId="5E797186" w14:textId="51AB2BAC" w:rsidR="00F21746" w:rsidRPr="00015631" w:rsidRDefault="00F21746" w:rsidP="004631E4">
      <w:pPr>
        <w:pStyle w:val="Nadpis2"/>
        <w:rPr>
          <w:rStyle w:val="markedcontent"/>
          <w:b w:val="0"/>
        </w:rPr>
      </w:pPr>
      <w:r w:rsidRPr="00015631">
        <w:rPr>
          <w:rStyle w:val="markedcontent"/>
        </w:rPr>
        <w:t>Vymezení pojmů</w:t>
      </w:r>
    </w:p>
    <w:p w14:paraId="35C9B62F" w14:textId="77777777" w:rsidR="00C32A36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32A36">
        <w:rPr>
          <w:rStyle w:val="markedcontent"/>
          <w:rFonts w:ascii="Arial" w:hAnsi="Arial" w:cs="Arial"/>
          <w:sz w:val="24"/>
          <w:szCs w:val="24"/>
        </w:rPr>
        <w:t>Poskytovatel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dotace </w:t>
      </w:r>
      <w:r w:rsidRPr="00C32A36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>městská část Praha-Čakovice</w:t>
      </w:r>
      <w:r w:rsidRPr="00C32A36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798A47D" w14:textId="77777777" w:rsidR="00C32A36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32A36">
        <w:rPr>
          <w:rStyle w:val="markedcontent"/>
          <w:rFonts w:ascii="Arial" w:hAnsi="Arial" w:cs="Arial"/>
          <w:sz w:val="24"/>
          <w:szCs w:val="24"/>
        </w:rPr>
        <w:t>dotace -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peněžní prostředky poskytnuté z rozpočtu poskytovatele dotace na stanovený účel</w:t>
      </w:r>
      <w:r w:rsidRPr="00C32A36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451033A3" w14:textId="4A1A4703" w:rsidR="00C32A36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32A36">
        <w:rPr>
          <w:rStyle w:val="markedcontent"/>
          <w:rFonts w:ascii="Arial" w:hAnsi="Arial" w:cs="Arial"/>
          <w:sz w:val="24"/>
          <w:szCs w:val="24"/>
        </w:rPr>
        <w:t>f</w:t>
      </w:r>
      <w:r w:rsidR="00CD7FAF">
        <w:rPr>
          <w:rStyle w:val="markedcontent"/>
          <w:rFonts w:ascii="Arial" w:hAnsi="Arial" w:cs="Arial"/>
          <w:sz w:val="24"/>
          <w:szCs w:val="24"/>
        </w:rPr>
        <w:t>inanční vypořádání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dotace</w:t>
      </w:r>
      <w:r w:rsidRPr="00C32A36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přehled o čerpání a použití poskytnutých peněžních prostředků a o vrácení nepoužitých peněžních prostředků do rozpočtu poskytovatele dotace</w:t>
      </w:r>
      <w:r w:rsidRPr="00C32A36">
        <w:rPr>
          <w:rStyle w:val="markedcontent"/>
          <w:rFonts w:ascii="Arial" w:hAnsi="Arial" w:cs="Arial"/>
          <w:sz w:val="24"/>
          <w:szCs w:val="24"/>
        </w:rPr>
        <w:t>,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7F47D863" w14:textId="77777777" w:rsidR="00C32A36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Style w:val="markedcontent"/>
          <w:rFonts w:ascii="Arial" w:hAnsi="Arial" w:cs="Arial"/>
          <w:sz w:val="24"/>
          <w:szCs w:val="24"/>
        </w:rPr>
      </w:pPr>
      <w:r w:rsidRPr="00C32A36">
        <w:rPr>
          <w:rStyle w:val="markedcontent"/>
          <w:rFonts w:ascii="Arial" w:hAnsi="Arial" w:cs="Arial"/>
          <w:sz w:val="24"/>
          <w:szCs w:val="24"/>
        </w:rPr>
        <w:t>s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>tanoven</w:t>
      </w:r>
      <w:r w:rsidRPr="00C32A36">
        <w:rPr>
          <w:rStyle w:val="markedcontent"/>
          <w:rFonts w:ascii="Arial" w:hAnsi="Arial" w:cs="Arial"/>
          <w:sz w:val="24"/>
          <w:szCs w:val="24"/>
        </w:rPr>
        <w:t>ý účel -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účel, na který může být podle Programu dotace poskytnuta</w:t>
      </w:r>
      <w:r w:rsidRPr="00C32A36">
        <w:rPr>
          <w:rStyle w:val="markedcontent"/>
          <w:rFonts w:ascii="Arial" w:hAnsi="Arial" w:cs="Arial"/>
          <w:sz w:val="24"/>
          <w:szCs w:val="24"/>
        </w:rPr>
        <w:t>,</w:t>
      </w:r>
    </w:p>
    <w:p w14:paraId="1ADF1E0E" w14:textId="6C7F12D8" w:rsidR="00F21746" w:rsidRPr="00C32A36" w:rsidRDefault="00C32A36" w:rsidP="00E34CF1">
      <w:pPr>
        <w:pStyle w:val="Odstavecseseznamem"/>
        <w:numPr>
          <w:ilvl w:val="0"/>
          <w:numId w:val="13"/>
        </w:numPr>
        <w:spacing w:before="240"/>
        <w:ind w:left="426" w:right="357"/>
        <w:rPr>
          <w:rFonts w:ascii="Arial" w:hAnsi="Arial" w:cs="Arial"/>
          <w:sz w:val="24"/>
          <w:szCs w:val="24"/>
        </w:rPr>
      </w:pPr>
      <w:r w:rsidRPr="00C32A36">
        <w:rPr>
          <w:rStyle w:val="markedcontent"/>
          <w:rFonts w:ascii="Arial" w:hAnsi="Arial" w:cs="Arial"/>
          <w:sz w:val="24"/>
          <w:szCs w:val="24"/>
        </w:rPr>
        <w:t>doba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 xml:space="preserve"> platnosti Programu </w:t>
      </w:r>
      <w:r w:rsidRPr="00C32A36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D622A8">
        <w:rPr>
          <w:rStyle w:val="markedcontent"/>
          <w:rFonts w:ascii="Arial" w:hAnsi="Arial" w:cs="Arial"/>
          <w:sz w:val="24"/>
          <w:szCs w:val="24"/>
        </w:rPr>
        <w:t>rok 202</w:t>
      </w:r>
      <w:r w:rsidR="007146D3">
        <w:rPr>
          <w:rStyle w:val="markedcontent"/>
          <w:rFonts w:ascii="Arial" w:hAnsi="Arial" w:cs="Arial"/>
          <w:sz w:val="24"/>
          <w:szCs w:val="24"/>
        </w:rPr>
        <w:t>6</w:t>
      </w:r>
      <w:r w:rsidR="00F21746" w:rsidRPr="00C32A36">
        <w:rPr>
          <w:rStyle w:val="markedcontent"/>
          <w:rFonts w:ascii="Arial" w:hAnsi="Arial" w:cs="Arial"/>
          <w:sz w:val="24"/>
          <w:szCs w:val="24"/>
        </w:rPr>
        <w:t>.</w:t>
      </w:r>
    </w:p>
    <w:p w14:paraId="43509383" w14:textId="0FCF9DB9" w:rsidR="00F62BB6" w:rsidRDefault="00F62BB6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2AE28139" w14:textId="77777777" w:rsidR="004631E4" w:rsidRDefault="004631E4" w:rsidP="00E34CF1">
      <w:pPr>
        <w:spacing w:before="240"/>
        <w:ind w:right="357"/>
        <w:rPr>
          <w:rFonts w:ascii="Arial" w:hAnsi="Arial" w:cs="Arial"/>
          <w:b/>
          <w:bCs/>
          <w:sz w:val="24"/>
          <w:szCs w:val="24"/>
        </w:rPr>
      </w:pPr>
    </w:p>
    <w:p w14:paraId="50FE72DE" w14:textId="6314BF82" w:rsidR="00C32A36" w:rsidRPr="00015631" w:rsidRDefault="00C32A36" w:rsidP="004631E4">
      <w:pPr>
        <w:pStyle w:val="Nadpis2"/>
        <w:rPr>
          <w:rStyle w:val="markedcontent"/>
          <w:b w:val="0"/>
        </w:rPr>
      </w:pPr>
      <w:r w:rsidRPr="00015631">
        <w:rPr>
          <w:rStyle w:val="markedcontent"/>
        </w:rPr>
        <w:t>Čl. II</w:t>
      </w:r>
    </w:p>
    <w:p w14:paraId="2E03DAE9" w14:textId="0298ADF3" w:rsidR="00C32A36" w:rsidRPr="00015631" w:rsidRDefault="00C32A36" w:rsidP="004631E4">
      <w:pPr>
        <w:pStyle w:val="Nadpis2"/>
        <w:rPr>
          <w:rStyle w:val="markedcontent"/>
          <w:b w:val="0"/>
        </w:rPr>
      </w:pPr>
      <w:r w:rsidRPr="00015631">
        <w:rPr>
          <w:rStyle w:val="markedcontent"/>
        </w:rPr>
        <w:t>Stanovené účely</w:t>
      </w:r>
    </w:p>
    <w:p w14:paraId="3655EEE3" w14:textId="358244A9" w:rsidR="00C32A36" w:rsidRPr="00015631" w:rsidRDefault="00933AF9" w:rsidP="00E34CF1">
      <w:pPr>
        <w:pStyle w:val="Odstavecseseznamem"/>
        <w:numPr>
          <w:ilvl w:val="0"/>
          <w:numId w:val="14"/>
        </w:numPr>
        <w:spacing w:before="240"/>
        <w:ind w:left="426" w:right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Podpora s</w:t>
      </w:r>
      <w:r w:rsidR="00A15510" w:rsidRPr="00015631">
        <w:rPr>
          <w:rFonts w:ascii="Arial" w:hAnsi="Arial" w:cs="Arial"/>
          <w:b/>
          <w:bCs/>
          <w:sz w:val="24"/>
          <w:szCs w:val="24"/>
        </w:rPr>
        <w:t>portovní oblast</w:t>
      </w:r>
      <w:r>
        <w:rPr>
          <w:rFonts w:ascii="Arial" w:hAnsi="Arial" w:cs="Arial"/>
          <w:b/>
          <w:bCs/>
          <w:sz w:val="24"/>
          <w:szCs w:val="24"/>
        </w:rPr>
        <w:t>i v MČ Praha-Čakovice</w:t>
      </w:r>
    </w:p>
    <w:p w14:paraId="5190C435" w14:textId="5D9CB402" w:rsidR="00C32A36" w:rsidRPr="00C32A36" w:rsidRDefault="00C32A36" w:rsidP="009E2484">
      <w:pPr>
        <w:pStyle w:val="Odstavecseseznamem"/>
        <w:numPr>
          <w:ilvl w:val="1"/>
          <w:numId w:val="14"/>
        </w:numPr>
        <w:spacing w:before="240"/>
        <w:ind w:left="851" w:right="357"/>
        <w:jc w:val="both"/>
        <w:rPr>
          <w:rFonts w:ascii="Arial" w:hAnsi="Arial" w:cs="Arial"/>
          <w:bCs/>
          <w:sz w:val="24"/>
          <w:szCs w:val="24"/>
        </w:rPr>
      </w:pPr>
      <w:r w:rsidRPr="005711A1">
        <w:rPr>
          <w:rFonts w:ascii="Arial" w:hAnsi="Arial" w:cs="Arial"/>
          <w:sz w:val="24"/>
          <w:szCs w:val="24"/>
        </w:rPr>
        <w:t>Pořádání sportovních akcí obohacuje volnočasové vyžití obyvatel města, podporuje spolkovou činnost a péči o zdraví obyvatel, prohlubuje sounáležitost sportovců s místem, které reprezentují, a propaguje město v širokém okolí. Sportovní činnost dětí a mládeže nejenže obohacuje volnočasové vyžití této skupiny obyvatel, ale působí i na úrovni vzdělávání či předcházení vzniku sociálně patologických jevů. Podpora trenérů a cvičitelů mládeže pak zajistí kvalifikovanou péči, dohled a vzdělávání dětí na poli sportu a je nutná pro kvalitní rozvoj sportovní aktivity na příslušné odborné úrovni.</w:t>
      </w:r>
    </w:p>
    <w:p w14:paraId="5FB29FFE" w14:textId="77777777" w:rsidR="00C32A36" w:rsidRPr="00C32A36" w:rsidRDefault="00C32A36" w:rsidP="00E34CF1">
      <w:pPr>
        <w:pStyle w:val="Odstavecseseznamem"/>
        <w:spacing w:before="240"/>
        <w:ind w:left="1440" w:right="357"/>
        <w:rPr>
          <w:rFonts w:ascii="Arial" w:hAnsi="Arial" w:cs="Arial"/>
          <w:bCs/>
          <w:sz w:val="24"/>
          <w:szCs w:val="24"/>
        </w:rPr>
      </w:pPr>
    </w:p>
    <w:p w14:paraId="4B416ACB" w14:textId="5F3FE48E" w:rsidR="00C32A36" w:rsidRDefault="00933AF9" w:rsidP="009E2484">
      <w:pPr>
        <w:pStyle w:val="Odstavecseseznamem"/>
        <w:numPr>
          <w:ilvl w:val="0"/>
          <w:numId w:val="14"/>
        </w:numPr>
        <w:spacing w:before="240"/>
        <w:ind w:left="426" w:right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Podpora os</w:t>
      </w:r>
      <w:r w:rsidR="00C32A36" w:rsidRPr="00015631">
        <w:rPr>
          <w:rFonts w:ascii="Arial" w:hAnsi="Arial" w:cs="Arial"/>
          <w:b/>
          <w:bCs/>
          <w:sz w:val="24"/>
          <w:szCs w:val="24"/>
        </w:rPr>
        <w:t>tatní</w:t>
      </w:r>
      <w:r>
        <w:rPr>
          <w:rFonts w:ascii="Arial" w:hAnsi="Arial" w:cs="Arial"/>
          <w:b/>
          <w:bCs/>
          <w:sz w:val="24"/>
          <w:szCs w:val="24"/>
        </w:rPr>
        <w:t>ch</w:t>
      </w:r>
      <w:r w:rsidR="00C32A36" w:rsidRPr="0001563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oblastí v MČ Praha-Čakovice</w:t>
      </w:r>
      <w:r w:rsidR="00A15510">
        <w:rPr>
          <w:rFonts w:ascii="Arial" w:hAnsi="Arial" w:cs="Arial"/>
          <w:bCs/>
          <w:sz w:val="24"/>
          <w:szCs w:val="24"/>
        </w:rPr>
        <w:t xml:space="preserve"> </w:t>
      </w:r>
      <w:r w:rsidR="00C32A36">
        <w:rPr>
          <w:rFonts w:ascii="Arial" w:hAnsi="Arial" w:cs="Arial"/>
          <w:bCs/>
          <w:sz w:val="24"/>
          <w:szCs w:val="24"/>
        </w:rPr>
        <w:t>(např. kulturní a společenské akce, práce s dětmi a mládeží a další)</w:t>
      </w:r>
    </w:p>
    <w:p w14:paraId="3329B274" w14:textId="4E47C459" w:rsidR="00C32A36" w:rsidRPr="00C32A36" w:rsidRDefault="00C32A36" w:rsidP="009E2484">
      <w:pPr>
        <w:pStyle w:val="Odstavecseseznamem"/>
        <w:numPr>
          <w:ilvl w:val="1"/>
          <w:numId w:val="14"/>
        </w:numPr>
        <w:spacing w:before="240"/>
        <w:ind w:left="851" w:right="357"/>
        <w:jc w:val="both"/>
        <w:rPr>
          <w:rFonts w:ascii="Arial" w:hAnsi="Arial" w:cs="Arial"/>
          <w:bCs/>
          <w:sz w:val="24"/>
          <w:szCs w:val="24"/>
        </w:rPr>
      </w:pPr>
      <w:r w:rsidRPr="00AA69E9">
        <w:rPr>
          <w:rFonts w:ascii="Arial" w:hAnsi="Arial" w:cs="Arial"/>
          <w:sz w:val="24"/>
          <w:szCs w:val="24"/>
        </w:rPr>
        <w:t>Pořádání kulturních a společenských akcí obohacuje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volnočasové vyžití obyvatel městské části, podporuje spolkovou činnost, rozvoj občanské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společnosti a jejího vzdělávání, zvyšuje atraktivitu městské části jako rezidenční lokality a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propaguje ji v širokém okolí.</w:t>
      </w:r>
    </w:p>
    <w:p w14:paraId="32447C00" w14:textId="7047E553" w:rsidR="00C32A36" w:rsidRPr="00C32A36" w:rsidRDefault="00C32A36" w:rsidP="009E2484">
      <w:pPr>
        <w:pStyle w:val="Odstavecseseznamem"/>
        <w:numPr>
          <w:ilvl w:val="1"/>
          <w:numId w:val="14"/>
        </w:numPr>
        <w:spacing w:before="240"/>
        <w:ind w:left="851" w:right="35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Práce</w:t>
      </w:r>
      <w:r w:rsidRPr="00AA69E9">
        <w:rPr>
          <w:rFonts w:ascii="Arial" w:hAnsi="Arial" w:cs="Arial"/>
          <w:sz w:val="24"/>
          <w:szCs w:val="24"/>
        </w:rPr>
        <w:t xml:space="preserve"> s dětmi a mládeží je velkým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přínosem pro socializaci dětí, jejich začlenění do společnosti, pro zdravý rozvoj dětí po fyzické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 xml:space="preserve">i duševní stránce, </w:t>
      </w:r>
      <w:r w:rsidRPr="00AA69E9">
        <w:rPr>
          <w:rFonts w:ascii="Arial" w:hAnsi="Arial" w:cs="Arial"/>
          <w:sz w:val="24"/>
          <w:szCs w:val="24"/>
        </w:rPr>
        <w:lastRenderedPageBreak/>
        <w:t>zároveň přispívá ke vzdělávání mládeže a předchází vzniku a projevům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sociálně patologických jevů. Práce s dětmi a mládeží rozvíjí jejich vzájemný respekt a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prohlubuje jejich vztah k místu, ve kterém žijí. Podpora rodiny má za cíl předcházení a pomoc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při řešení krizových situací v rodině, prevenci dysfunkce, rozpadu, vztahových a výchovných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problémů či obtíží při slučitelnosti pracovního a rodinného života, přispívá ke zvyšování a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posilování rodičovských kompetencí, ke zkvalitňování rodinných vztahů.</w:t>
      </w:r>
    </w:p>
    <w:p w14:paraId="11358F4D" w14:textId="6B168777" w:rsidR="00C32A36" w:rsidRPr="00C32A36" w:rsidRDefault="00C32A36" w:rsidP="009E2484">
      <w:pPr>
        <w:pStyle w:val="Odstavecseseznamem"/>
        <w:numPr>
          <w:ilvl w:val="1"/>
          <w:numId w:val="14"/>
        </w:numPr>
        <w:spacing w:before="240"/>
        <w:ind w:left="851" w:right="357"/>
        <w:jc w:val="both"/>
        <w:rPr>
          <w:rFonts w:ascii="Arial" w:hAnsi="Arial" w:cs="Arial"/>
          <w:bCs/>
          <w:sz w:val="24"/>
          <w:szCs w:val="24"/>
        </w:rPr>
      </w:pPr>
      <w:r w:rsidRPr="00AA69E9">
        <w:rPr>
          <w:rFonts w:ascii="Arial" w:hAnsi="Arial" w:cs="Arial"/>
          <w:sz w:val="24"/>
          <w:szCs w:val="24"/>
        </w:rPr>
        <w:t>Péče o životní prostředí a veřejný prostor. Právo na příznivé prostředí je základním lidským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právem. Péče o životní prostředí a veřejný prostor je nedílnou součástí péče o všestranný</w:t>
      </w:r>
      <w:r>
        <w:rPr>
          <w:rFonts w:ascii="Arial" w:hAnsi="Arial" w:cs="Arial"/>
          <w:sz w:val="24"/>
          <w:szCs w:val="24"/>
        </w:rPr>
        <w:t xml:space="preserve"> </w:t>
      </w:r>
      <w:r w:rsidRPr="00AA69E9">
        <w:rPr>
          <w:rFonts w:ascii="Arial" w:hAnsi="Arial" w:cs="Arial"/>
          <w:sz w:val="24"/>
          <w:szCs w:val="24"/>
        </w:rPr>
        <w:t>rozvoj území městské části a o potřeby jejích občanů.</w:t>
      </w:r>
    </w:p>
    <w:p w14:paraId="248A2188" w14:textId="11DC6295" w:rsidR="00C32A36" w:rsidRDefault="00C32A36" w:rsidP="009E2484">
      <w:pPr>
        <w:spacing w:before="240"/>
        <w:ind w:righ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Podporou stanovených účelů </w:t>
      </w:r>
      <w:r w:rsidRPr="005711A1">
        <w:rPr>
          <w:rFonts w:ascii="Arial" w:hAnsi="Arial" w:cs="Arial"/>
          <w:sz w:val="24"/>
          <w:szCs w:val="24"/>
        </w:rPr>
        <w:t>naplňuje městská část Praha-Čakovice své zákonné poslání pečovat o potřeby svých občanů.</w:t>
      </w:r>
    </w:p>
    <w:p w14:paraId="023DA589" w14:textId="4E843854" w:rsidR="00F62BB6" w:rsidRDefault="00F62BB6" w:rsidP="00E34CF1">
      <w:pPr>
        <w:spacing w:before="240"/>
        <w:ind w:right="357"/>
        <w:rPr>
          <w:rFonts w:ascii="Arial" w:hAnsi="Arial" w:cs="Arial"/>
          <w:bCs/>
          <w:sz w:val="24"/>
          <w:szCs w:val="24"/>
        </w:rPr>
      </w:pPr>
    </w:p>
    <w:p w14:paraId="4171D970" w14:textId="77777777" w:rsidR="004631E4" w:rsidRPr="00C32A36" w:rsidRDefault="004631E4" w:rsidP="00E34CF1">
      <w:pPr>
        <w:spacing w:before="240"/>
        <w:ind w:right="357"/>
        <w:rPr>
          <w:rFonts w:ascii="Arial" w:hAnsi="Arial" w:cs="Arial"/>
          <w:bCs/>
          <w:sz w:val="24"/>
          <w:szCs w:val="24"/>
        </w:rPr>
      </w:pPr>
    </w:p>
    <w:p w14:paraId="467B9A60" w14:textId="77777777" w:rsidR="00F62BB6" w:rsidRDefault="00015631" w:rsidP="004631E4">
      <w:pPr>
        <w:pStyle w:val="Nadpis2"/>
      </w:pPr>
      <w:r w:rsidRPr="00F62BB6">
        <w:t>Čl. III</w:t>
      </w:r>
    </w:p>
    <w:p w14:paraId="38A0A257" w14:textId="0B5E94B5" w:rsidR="00D90730" w:rsidRPr="00F62BB6" w:rsidRDefault="00D90730" w:rsidP="004631E4">
      <w:pPr>
        <w:pStyle w:val="Nadpis2"/>
      </w:pPr>
      <w:r w:rsidRPr="00F62BB6">
        <w:t>Obecné podmínky pro přidělování dotace a návratné finanční výpomoci</w:t>
      </w:r>
    </w:p>
    <w:p w14:paraId="0580C371" w14:textId="0D087E61" w:rsidR="00D90730" w:rsidRDefault="00D90730" w:rsidP="009E2484">
      <w:p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Finanční prostředky jsou poskytovány z rozpočtu městské části</w:t>
      </w:r>
      <w:r w:rsidR="00452D00">
        <w:rPr>
          <w:rFonts w:ascii="Arial" w:hAnsi="Arial" w:cs="Arial"/>
          <w:sz w:val="24"/>
          <w:szCs w:val="24"/>
        </w:rPr>
        <w:t xml:space="preserve"> Praha-Čakovice</w:t>
      </w:r>
      <w:r w:rsidRPr="00E27FB4">
        <w:rPr>
          <w:rFonts w:ascii="Arial" w:hAnsi="Arial" w:cs="Arial"/>
          <w:sz w:val="24"/>
          <w:szCs w:val="24"/>
        </w:rPr>
        <w:t xml:space="preserve">. Předpokládaný </w:t>
      </w:r>
      <w:r w:rsidRPr="00863022">
        <w:rPr>
          <w:rFonts w:ascii="Arial" w:hAnsi="Arial" w:cs="Arial"/>
          <w:sz w:val="24"/>
          <w:szCs w:val="24"/>
        </w:rPr>
        <w:t>celkový objem finančních prostředků určených pro dotace na rok 202</w:t>
      </w:r>
      <w:r w:rsidR="007146D3">
        <w:rPr>
          <w:rFonts w:ascii="Arial" w:hAnsi="Arial" w:cs="Arial"/>
          <w:sz w:val="24"/>
          <w:szCs w:val="24"/>
        </w:rPr>
        <w:t>6</w:t>
      </w:r>
      <w:r w:rsidRPr="00863022">
        <w:rPr>
          <w:rFonts w:ascii="Arial" w:hAnsi="Arial" w:cs="Arial"/>
          <w:sz w:val="24"/>
          <w:szCs w:val="24"/>
        </w:rPr>
        <w:t xml:space="preserve"> je </w:t>
      </w:r>
      <w:r w:rsidR="007146D3">
        <w:rPr>
          <w:rFonts w:ascii="Arial" w:hAnsi="Arial" w:cs="Arial"/>
          <w:sz w:val="24"/>
          <w:szCs w:val="24"/>
        </w:rPr>
        <w:t>3 </w:t>
      </w:r>
      <w:r w:rsidR="00696A53">
        <w:rPr>
          <w:rFonts w:ascii="Arial" w:hAnsi="Arial" w:cs="Arial"/>
          <w:sz w:val="24"/>
          <w:szCs w:val="24"/>
        </w:rPr>
        <w:t>05</w:t>
      </w:r>
      <w:bookmarkStart w:id="1" w:name="_GoBack"/>
      <w:bookmarkEnd w:id="1"/>
      <w:r w:rsidR="007146D3">
        <w:rPr>
          <w:rFonts w:ascii="Arial" w:hAnsi="Arial" w:cs="Arial"/>
          <w:sz w:val="24"/>
          <w:szCs w:val="24"/>
        </w:rPr>
        <w:t>0 000</w:t>
      </w:r>
      <w:r w:rsidR="00CB6278">
        <w:rPr>
          <w:rFonts w:ascii="Arial" w:hAnsi="Arial" w:cs="Arial"/>
          <w:sz w:val="24"/>
          <w:szCs w:val="24"/>
        </w:rPr>
        <w:t xml:space="preserve"> </w:t>
      </w:r>
      <w:r w:rsidRPr="00CB6278">
        <w:rPr>
          <w:rFonts w:ascii="Arial" w:hAnsi="Arial" w:cs="Arial"/>
          <w:sz w:val="24"/>
          <w:szCs w:val="24"/>
        </w:rPr>
        <w:t>Kč</w:t>
      </w:r>
      <w:r w:rsidR="00015631" w:rsidRPr="00CB6278">
        <w:rPr>
          <w:rFonts w:ascii="Arial" w:hAnsi="Arial" w:cs="Arial"/>
          <w:sz w:val="24"/>
          <w:szCs w:val="24"/>
        </w:rPr>
        <w:t>, z</w:t>
      </w:r>
      <w:r w:rsidR="00CB6278">
        <w:rPr>
          <w:rFonts w:ascii="Arial" w:hAnsi="Arial" w:cs="Arial"/>
          <w:sz w:val="24"/>
          <w:szCs w:val="24"/>
        </w:rPr>
        <w:t> </w:t>
      </w:r>
      <w:r w:rsidR="00015631" w:rsidRPr="00CB6278">
        <w:rPr>
          <w:rFonts w:ascii="Arial" w:hAnsi="Arial" w:cs="Arial"/>
          <w:sz w:val="24"/>
          <w:szCs w:val="24"/>
        </w:rPr>
        <w:t>toho</w:t>
      </w:r>
      <w:r w:rsidR="00CB6278">
        <w:rPr>
          <w:rFonts w:ascii="Arial" w:hAnsi="Arial" w:cs="Arial"/>
          <w:sz w:val="24"/>
          <w:szCs w:val="24"/>
        </w:rPr>
        <w:t xml:space="preserve"> </w:t>
      </w:r>
      <w:r w:rsidR="007146D3">
        <w:rPr>
          <w:rFonts w:ascii="Arial" w:hAnsi="Arial" w:cs="Arial"/>
          <w:sz w:val="24"/>
          <w:szCs w:val="24"/>
        </w:rPr>
        <w:t>2 100 000</w:t>
      </w:r>
      <w:r w:rsidR="009E3120">
        <w:rPr>
          <w:rFonts w:ascii="Arial" w:hAnsi="Arial" w:cs="Arial"/>
          <w:sz w:val="24"/>
          <w:szCs w:val="24"/>
        </w:rPr>
        <w:t xml:space="preserve"> Kč</w:t>
      </w:r>
      <w:r w:rsidR="00015631" w:rsidRPr="00CB6278">
        <w:rPr>
          <w:rFonts w:ascii="Arial" w:hAnsi="Arial" w:cs="Arial"/>
          <w:sz w:val="24"/>
          <w:szCs w:val="24"/>
        </w:rPr>
        <w:t xml:space="preserve"> pro </w:t>
      </w:r>
      <w:r w:rsidR="005E3837" w:rsidRPr="00CB6278">
        <w:rPr>
          <w:rFonts w:ascii="Arial" w:hAnsi="Arial" w:cs="Arial"/>
          <w:sz w:val="24"/>
          <w:szCs w:val="24"/>
        </w:rPr>
        <w:t xml:space="preserve">podporu </w:t>
      </w:r>
      <w:r w:rsidR="00015631" w:rsidRPr="00CB6278">
        <w:rPr>
          <w:rFonts w:ascii="Arial" w:hAnsi="Arial" w:cs="Arial"/>
          <w:sz w:val="24"/>
          <w:szCs w:val="24"/>
        </w:rPr>
        <w:t>sportovní oblast</w:t>
      </w:r>
      <w:r w:rsidR="005E3837" w:rsidRPr="00CB6278">
        <w:rPr>
          <w:rFonts w:ascii="Arial" w:hAnsi="Arial" w:cs="Arial"/>
          <w:sz w:val="24"/>
          <w:szCs w:val="24"/>
        </w:rPr>
        <w:t>i v MČ Praha-Čakovice</w:t>
      </w:r>
      <w:r w:rsidR="00015631" w:rsidRPr="00CB6278">
        <w:rPr>
          <w:rFonts w:ascii="Arial" w:hAnsi="Arial" w:cs="Arial"/>
          <w:sz w:val="24"/>
          <w:szCs w:val="24"/>
        </w:rPr>
        <w:t xml:space="preserve"> a </w:t>
      </w:r>
      <w:r w:rsidR="00844C96">
        <w:rPr>
          <w:rFonts w:ascii="Arial" w:hAnsi="Arial" w:cs="Arial"/>
          <w:sz w:val="24"/>
          <w:szCs w:val="24"/>
        </w:rPr>
        <w:t> 95</w:t>
      </w:r>
      <w:r w:rsidR="007146D3">
        <w:rPr>
          <w:rFonts w:ascii="Arial" w:hAnsi="Arial" w:cs="Arial"/>
          <w:sz w:val="24"/>
          <w:szCs w:val="24"/>
        </w:rPr>
        <w:t>0 000</w:t>
      </w:r>
      <w:r w:rsidR="00CB6278">
        <w:rPr>
          <w:rFonts w:ascii="Arial" w:hAnsi="Arial" w:cs="Arial"/>
          <w:sz w:val="24"/>
          <w:szCs w:val="24"/>
        </w:rPr>
        <w:t xml:space="preserve"> Kč </w:t>
      </w:r>
      <w:r w:rsidR="00015631" w:rsidRPr="00CB6278">
        <w:rPr>
          <w:rFonts w:ascii="Arial" w:hAnsi="Arial" w:cs="Arial"/>
          <w:sz w:val="24"/>
          <w:szCs w:val="24"/>
        </w:rPr>
        <w:t xml:space="preserve">pro </w:t>
      </w:r>
      <w:r w:rsidR="005E3837" w:rsidRPr="00CB6278">
        <w:rPr>
          <w:rFonts w:ascii="Arial" w:hAnsi="Arial" w:cs="Arial"/>
          <w:sz w:val="24"/>
          <w:szCs w:val="24"/>
        </w:rPr>
        <w:t xml:space="preserve">podporu </w:t>
      </w:r>
      <w:r w:rsidR="00015631" w:rsidRPr="00CB6278">
        <w:rPr>
          <w:rFonts w:ascii="Arial" w:hAnsi="Arial" w:cs="Arial"/>
          <w:sz w:val="24"/>
          <w:szCs w:val="24"/>
        </w:rPr>
        <w:t>ostatní</w:t>
      </w:r>
      <w:r w:rsidR="005E3837" w:rsidRPr="00CB6278">
        <w:rPr>
          <w:rFonts w:ascii="Arial" w:hAnsi="Arial" w:cs="Arial"/>
          <w:sz w:val="24"/>
          <w:szCs w:val="24"/>
        </w:rPr>
        <w:t>ch oblastí v MČ Praha-Čakovice</w:t>
      </w:r>
      <w:r w:rsidR="00015631" w:rsidRPr="00CB6278">
        <w:rPr>
          <w:rFonts w:ascii="Arial" w:hAnsi="Arial" w:cs="Arial"/>
          <w:sz w:val="24"/>
          <w:szCs w:val="24"/>
        </w:rPr>
        <w:t xml:space="preserve">. </w:t>
      </w:r>
      <w:r w:rsidRPr="00CB6278">
        <w:rPr>
          <w:rFonts w:ascii="Arial" w:hAnsi="Arial" w:cs="Arial"/>
          <w:sz w:val="24"/>
          <w:szCs w:val="24"/>
        </w:rPr>
        <w:t>Konečná výše přerozdělovaných prostředků bude stanovena schváleným rozpočtem městské části</w:t>
      </w:r>
      <w:r w:rsidRPr="00863022">
        <w:rPr>
          <w:rFonts w:ascii="Arial" w:hAnsi="Arial" w:cs="Arial"/>
          <w:sz w:val="24"/>
          <w:szCs w:val="24"/>
        </w:rPr>
        <w:t xml:space="preserve"> Praha-Čakovice.</w:t>
      </w:r>
    </w:p>
    <w:p w14:paraId="7FFDE513" w14:textId="4DAB4FC9" w:rsidR="00C41805" w:rsidRDefault="00C41805" w:rsidP="009E2484">
      <w:pPr>
        <w:pStyle w:val="Odstavecseseznamem"/>
        <w:numPr>
          <w:ilvl w:val="0"/>
          <w:numId w:val="17"/>
        </w:num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r w:rsidRPr="00C41805">
        <w:rPr>
          <w:rFonts w:ascii="Arial" w:hAnsi="Arial" w:cs="Arial"/>
          <w:b/>
          <w:sz w:val="24"/>
          <w:szCs w:val="24"/>
        </w:rPr>
        <w:t>Podpora sportovní oblasti v MČ Praha-Čakovice</w:t>
      </w:r>
      <w:r w:rsidR="007A5E2A">
        <w:rPr>
          <w:rFonts w:ascii="Arial" w:hAnsi="Arial" w:cs="Arial"/>
          <w:sz w:val="24"/>
          <w:szCs w:val="24"/>
        </w:rPr>
        <w:t xml:space="preserve"> - Maximální výše dotace je 2</w:t>
      </w:r>
      <w:r w:rsidR="007146D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0 000 </w:t>
      </w:r>
      <w:r w:rsidRPr="00E27FB4">
        <w:rPr>
          <w:rFonts w:ascii="Arial" w:hAnsi="Arial" w:cs="Arial"/>
          <w:sz w:val="24"/>
          <w:szCs w:val="24"/>
        </w:rPr>
        <w:t>Kč n</w:t>
      </w:r>
      <w:r>
        <w:rPr>
          <w:rFonts w:ascii="Arial" w:hAnsi="Arial" w:cs="Arial"/>
          <w:sz w:val="24"/>
          <w:szCs w:val="24"/>
        </w:rPr>
        <w:t>a je</w:t>
      </w:r>
      <w:r w:rsidR="00E31151">
        <w:rPr>
          <w:rFonts w:ascii="Arial" w:hAnsi="Arial" w:cs="Arial"/>
          <w:sz w:val="24"/>
          <w:szCs w:val="24"/>
        </w:rPr>
        <w:t xml:space="preserve">den druh sportovní činnosti a </w:t>
      </w:r>
      <w:r w:rsidR="007146D3">
        <w:rPr>
          <w:rFonts w:ascii="Arial" w:hAnsi="Arial" w:cs="Arial"/>
          <w:sz w:val="24"/>
          <w:szCs w:val="24"/>
        </w:rPr>
        <w:t>1 1</w:t>
      </w:r>
      <w:r w:rsidR="00E311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0 000 </w:t>
      </w:r>
      <w:r w:rsidRPr="00E27FB4">
        <w:rPr>
          <w:rFonts w:ascii="Arial" w:hAnsi="Arial" w:cs="Arial"/>
          <w:sz w:val="24"/>
          <w:szCs w:val="24"/>
        </w:rPr>
        <w:t>Kč na jednoho žadatele.</w:t>
      </w:r>
    </w:p>
    <w:p w14:paraId="79193A8A" w14:textId="419E9AE3" w:rsidR="00C41805" w:rsidRDefault="00C41805" w:rsidP="009E2484">
      <w:pPr>
        <w:pStyle w:val="Odstavecseseznamem"/>
        <w:numPr>
          <w:ilvl w:val="0"/>
          <w:numId w:val="17"/>
        </w:num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r w:rsidRPr="00C41805">
        <w:rPr>
          <w:rFonts w:ascii="Arial" w:hAnsi="Arial" w:cs="Arial"/>
          <w:b/>
          <w:sz w:val="24"/>
          <w:szCs w:val="24"/>
        </w:rPr>
        <w:t>Podpora ostatních oblastí v MČ Praha-Čakovice</w:t>
      </w:r>
      <w:r>
        <w:rPr>
          <w:rFonts w:ascii="Arial" w:hAnsi="Arial" w:cs="Arial"/>
          <w:sz w:val="24"/>
          <w:szCs w:val="24"/>
        </w:rPr>
        <w:t xml:space="preserve"> – Maximální výše dotace je </w:t>
      </w:r>
      <w:r w:rsidR="00DE5B25">
        <w:rPr>
          <w:rFonts w:ascii="Arial" w:hAnsi="Arial" w:cs="Arial"/>
          <w:sz w:val="24"/>
          <w:szCs w:val="24"/>
        </w:rPr>
        <w:t>1</w:t>
      </w:r>
      <w:r w:rsidR="007146D3">
        <w:rPr>
          <w:rFonts w:ascii="Arial" w:hAnsi="Arial" w:cs="Arial"/>
          <w:sz w:val="24"/>
          <w:szCs w:val="24"/>
        </w:rPr>
        <w:t>3</w:t>
      </w:r>
      <w:r w:rsidR="00DE5B25">
        <w:rPr>
          <w:rFonts w:ascii="Arial" w:hAnsi="Arial" w:cs="Arial"/>
          <w:sz w:val="24"/>
          <w:szCs w:val="24"/>
        </w:rPr>
        <w:t>0</w:t>
      </w:r>
      <w:r w:rsidR="00CB6278">
        <w:rPr>
          <w:rFonts w:ascii="Arial" w:hAnsi="Arial" w:cs="Arial"/>
          <w:sz w:val="24"/>
          <w:szCs w:val="24"/>
        </w:rPr>
        <w:t xml:space="preserve"> 000</w:t>
      </w:r>
      <w:r>
        <w:rPr>
          <w:rFonts w:ascii="Arial" w:hAnsi="Arial" w:cs="Arial"/>
          <w:sz w:val="24"/>
          <w:szCs w:val="24"/>
        </w:rPr>
        <w:t xml:space="preserve"> Kč na jednoho žadatele.</w:t>
      </w:r>
    </w:p>
    <w:p w14:paraId="3BD58CA3" w14:textId="7A5FE87B" w:rsidR="00D90730" w:rsidRDefault="00D90730" w:rsidP="009E2484">
      <w:pPr>
        <w:spacing w:before="120" w:line="238" w:lineRule="auto"/>
        <w:jc w:val="both"/>
        <w:rPr>
          <w:rFonts w:ascii="Arial" w:hAnsi="Arial" w:cs="Arial"/>
          <w:sz w:val="24"/>
          <w:szCs w:val="24"/>
        </w:rPr>
      </w:pPr>
      <w:bookmarkStart w:id="2" w:name="page3"/>
      <w:bookmarkEnd w:id="2"/>
      <w:r w:rsidRPr="00E27FB4">
        <w:rPr>
          <w:rFonts w:ascii="Arial" w:hAnsi="Arial" w:cs="Arial"/>
          <w:sz w:val="24"/>
          <w:szCs w:val="24"/>
        </w:rPr>
        <w:t xml:space="preserve">Finanční prostředky jsou přísně účelové, </w:t>
      </w:r>
      <w:r>
        <w:rPr>
          <w:rFonts w:ascii="Arial" w:hAnsi="Arial" w:cs="Arial"/>
          <w:sz w:val="24"/>
          <w:szCs w:val="24"/>
        </w:rPr>
        <w:t xml:space="preserve">vázané na konkrétní </w:t>
      </w:r>
      <w:r w:rsidRPr="00E27FB4">
        <w:rPr>
          <w:rFonts w:ascii="Arial" w:hAnsi="Arial" w:cs="Arial"/>
          <w:sz w:val="24"/>
          <w:szCs w:val="24"/>
        </w:rPr>
        <w:t>činnost.</w:t>
      </w:r>
    </w:p>
    <w:p w14:paraId="4C66BDC7" w14:textId="47AF7F3E" w:rsidR="00F62BB6" w:rsidRDefault="00F62BB6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32B15A65" w14:textId="77777777" w:rsidR="004631E4" w:rsidRDefault="004631E4" w:rsidP="00E34CF1">
      <w:pPr>
        <w:spacing w:before="120" w:line="238" w:lineRule="auto"/>
        <w:rPr>
          <w:rFonts w:ascii="Arial" w:hAnsi="Arial" w:cs="Arial"/>
          <w:sz w:val="24"/>
          <w:szCs w:val="24"/>
        </w:rPr>
      </w:pPr>
    </w:p>
    <w:p w14:paraId="705AD016" w14:textId="35F9A9D6" w:rsidR="008A42BF" w:rsidRPr="00F62BB6" w:rsidRDefault="00015631" w:rsidP="004631E4">
      <w:pPr>
        <w:pStyle w:val="Nadpis2"/>
      </w:pPr>
      <w:r w:rsidRPr="00F62BB6">
        <w:t>Čl. IV</w:t>
      </w:r>
    </w:p>
    <w:p w14:paraId="499BF029" w14:textId="115F9508" w:rsidR="008A42BF" w:rsidRPr="00F62BB6" w:rsidRDefault="008A42BF" w:rsidP="004631E4">
      <w:pPr>
        <w:pStyle w:val="Nadpis2"/>
      </w:pPr>
      <w:r w:rsidRPr="00F62BB6">
        <w:t>Okruh způsobilých žadatelů</w:t>
      </w:r>
    </w:p>
    <w:p w14:paraId="05912F64" w14:textId="5CD7EEA8" w:rsidR="00A15510" w:rsidRDefault="008A42BF" w:rsidP="009E2484">
      <w:pPr>
        <w:spacing w:before="120"/>
        <w:ind w:right="119"/>
        <w:jc w:val="both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Žádost o poskytnutí dotace může podat </w:t>
      </w:r>
      <w:r>
        <w:rPr>
          <w:rFonts w:ascii="Arial" w:hAnsi="Arial" w:cs="Arial"/>
          <w:sz w:val="24"/>
          <w:szCs w:val="24"/>
        </w:rPr>
        <w:t xml:space="preserve">fyzická nebo </w:t>
      </w:r>
      <w:r w:rsidRPr="008A42BF">
        <w:rPr>
          <w:rFonts w:ascii="Arial" w:hAnsi="Arial" w:cs="Arial"/>
          <w:sz w:val="24"/>
          <w:szCs w:val="24"/>
        </w:rPr>
        <w:t>právnická osoba, která v souladu se svým zakladatelským právním jednáním, statutem, stanovami, zákonem nebo rozhodnutím orgánu veřejné moci jako svou hlavní činnost vykonává činnost, která není p</w:t>
      </w:r>
      <w:r w:rsidR="00A15510">
        <w:rPr>
          <w:rFonts w:ascii="Arial" w:hAnsi="Arial" w:cs="Arial"/>
          <w:sz w:val="24"/>
          <w:szCs w:val="24"/>
        </w:rPr>
        <w:t xml:space="preserve">odnikáním (dále jen „žadatel“), </w:t>
      </w:r>
      <w:r w:rsidR="00A15510" w:rsidRPr="005711A1">
        <w:rPr>
          <w:rFonts w:ascii="Arial" w:hAnsi="Arial" w:cs="Arial"/>
          <w:sz w:val="24"/>
          <w:szCs w:val="24"/>
        </w:rPr>
        <w:t xml:space="preserve">pokud má tato činnost dopad výlučně nebo alespoň převážně na území městské části Praha-Čakovice. </w:t>
      </w:r>
    </w:p>
    <w:p w14:paraId="5925433C" w14:textId="77777777" w:rsidR="00A15510" w:rsidRDefault="00A15510" w:rsidP="009E2484">
      <w:pPr>
        <w:spacing w:before="120"/>
        <w:ind w:right="119"/>
        <w:jc w:val="both"/>
        <w:rPr>
          <w:rFonts w:ascii="Arial" w:hAnsi="Arial" w:cs="Arial"/>
          <w:sz w:val="24"/>
          <w:szCs w:val="24"/>
        </w:rPr>
      </w:pPr>
    </w:p>
    <w:p w14:paraId="6BC4716C" w14:textId="18926A3A" w:rsidR="00EC4544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proofErr w:type="gramStart"/>
      <w:r w:rsidRPr="008A42BF">
        <w:rPr>
          <w:rFonts w:ascii="Arial" w:hAnsi="Arial" w:cs="Arial"/>
          <w:sz w:val="24"/>
          <w:szCs w:val="24"/>
        </w:rPr>
        <w:t>Dotaci</w:t>
      </w:r>
      <w:proofErr w:type="gramEnd"/>
      <w:r w:rsidRPr="008A42BF">
        <w:rPr>
          <w:rFonts w:ascii="Arial" w:hAnsi="Arial" w:cs="Arial"/>
          <w:sz w:val="24"/>
          <w:szCs w:val="24"/>
        </w:rPr>
        <w:t xml:space="preserve"> lze</w:t>
      </w:r>
      <w:r w:rsidR="00237F96">
        <w:rPr>
          <w:rFonts w:ascii="Arial" w:hAnsi="Arial" w:cs="Arial"/>
          <w:sz w:val="24"/>
          <w:szCs w:val="24"/>
        </w:rPr>
        <w:t xml:space="preserve"> poskytnout jen žadateli, </w:t>
      </w:r>
      <w:proofErr w:type="gramStart"/>
      <w:r w:rsidR="00237F96">
        <w:rPr>
          <w:rFonts w:ascii="Arial" w:hAnsi="Arial" w:cs="Arial"/>
          <w:sz w:val="24"/>
          <w:szCs w:val="24"/>
        </w:rPr>
        <w:t>který:</w:t>
      </w:r>
      <w:proofErr w:type="gramEnd"/>
    </w:p>
    <w:p w14:paraId="3C9ACF06" w14:textId="77777777" w:rsidR="00EC4544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a) je bezúhonný, </w:t>
      </w:r>
    </w:p>
    <w:p w14:paraId="4BFCEC34" w14:textId="77777777" w:rsidR="00EC4544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b) není v úpadku ani v hrozícím úpadku, </w:t>
      </w:r>
    </w:p>
    <w:p w14:paraId="7892A5F5" w14:textId="77777777" w:rsidR="00EC4544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c) nebyl povinen provést odvod za úmyslné porušení rozpočtové kázně, </w:t>
      </w:r>
    </w:p>
    <w:p w14:paraId="7683A854" w14:textId="1CEACC6F" w:rsidR="008A42BF" w:rsidRDefault="008A42BF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lastRenderedPageBreak/>
        <w:t>d) nemá vůči poskytovateli dota</w:t>
      </w:r>
      <w:r w:rsidR="009E2484">
        <w:rPr>
          <w:rFonts w:ascii="Arial" w:hAnsi="Arial" w:cs="Arial"/>
          <w:sz w:val="24"/>
          <w:szCs w:val="24"/>
        </w:rPr>
        <w:t>ce žádné závazky po splatnosti,</w:t>
      </w:r>
    </w:p>
    <w:p w14:paraId="76B17C49" w14:textId="77644C7C" w:rsidR="009E2484" w:rsidRDefault="009E2484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má sídlo na území městské části Praha-Čakovice.</w:t>
      </w:r>
    </w:p>
    <w:p w14:paraId="5DD73345" w14:textId="77777777" w:rsidR="009E2484" w:rsidRDefault="009E2484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570AD701" w14:textId="0C6FBE40" w:rsidR="008A42BF" w:rsidRDefault="008A42BF" w:rsidP="009E2484">
      <w:pPr>
        <w:spacing w:before="120"/>
        <w:ind w:right="119"/>
        <w:jc w:val="both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Za bezúhonného se pro účely tohoto Programu považuje každý, kdo nebyl odsouzen za trestný čin, a každý, na koho se hledí, jako by nebyl odsouzen. </w:t>
      </w:r>
    </w:p>
    <w:p w14:paraId="20D16B9F" w14:textId="6C66BF91" w:rsidR="008A42BF" w:rsidRDefault="008A42BF" w:rsidP="009E2484">
      <w:pPr>
        <w:spacing w:before="120"/>
        <w:ind w:right="119"/>
        <w:jc w:val="both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 xml:space="preserve">Podmínky uvedené </w:t>
      </w:r>
      <w:r w:rsidR="00015631">
        <w:rPr>
          <w:rFonts w:ascii="Arial" w:hAnsi="Arial" w:cs="Arial"/>
          <w:sz w:val="24"/>
          <w:szCs w:val="24"/>
        </w:rPr>
        <w:t>v čl. IV</w:t>
      </w:r>
      <w:r w:rsidR="00A37AC6">
        <w:rPr>
          <w:rFonts w:ascii="Arial" w:hAnsi="Arial" w:cs="Arial"/>
          <w:sz w:val="24"/>
          <w:szCs w:val="24"/>
        </w:rPr>
        <w:t xml:space="preserve"> a)-d)</w:t>
      </w:r>
      <w:r w:rsidRPr="008A42BF">
        <w:rPr>
          <w:rFonts w:ascii="Arial" w:hAnsi="Arial" w:cs="Arial"/>
          <w:sz w:val="24"/>
          <w:szCs w:val="24"/>
        </w:rPr>
        <w:t xml:space="preserve"> musí splňovat i statutární orgán žadatele, a jde-li o kolektivní statutární orgán, pak všichni jeho členové. </w:t>
      </w:r>
    </w:p>
    <w:p w14:paraId="142B244A" w14:textId="654853E5" w:rsidR="00D90730" w:rsidRDefault="008A42BF" w:rsidP="009E2484">
      <w:pPr>
        <w:spacing w:before="120"/>
        <w:ind w:right="119"/>
        <w:jc w:val="both"/>
        <w:rPr>
          <w:rFonts w:ascii="Arial" w:hAnsi="Arial" w:cs="Arial"/>
          <w:sz w:val="24"/>
          <w:szCs w:val="24"/>
        </w:rPr>
      </w:pPr>
      <w:r w:rsidRPr="008A42BF">
        <w:rPr>
          <w:rFonts w:ascii="Arial" w:hAnsi="Arial" w:cs="Arial"/>
          <w:sz w:val="24"/>
          <w:szCs w:val="24"/>
        </w:rPr>
        <w:t>Podává-li žádost o poskytnutí dotace více osob společně, musí podmínky tohoto Programu splňovat každá z nich.</w:t>
      </w:r>
    </w:p>
    <w:p w14:paraId="22C7709A" w14:textId="583799D0" w:rsidR="00F62BB6" w:rsidRDefault="00F62BB6" w:rsidP="00E34CF1">
      <w:pPr>
        <w:spacing w:before="120"/>
        <w:ind w:right="119"/>
        <w:rPr>
          <w:rFonts w:ascii="Arial" w:hAnsi="Arial" w:cs="Arial"/>
          <w:sz w:val="24"/>
          <w:szCs w:val="24"/>
        </w:rPr>
      </w:pPr>
    </w:p>
    <w:p w14:paraId="6814A08B" w14:textId="77777777" w:rsidR="00F62BB6" w:rsidRPr="008A42BF" w:rsidRDefault="00F62BB6" w:rsidP="00E34CF1">
      <w:pPr>
        <w:spacing w:before="120"/>
        <w:ind w:right="119"/>
        <w:rPr>
          <w:rFonts w:ascii="Arial" w:hAnsi="Arial" w:cs="Arial"/>
          <w:b/>
          <w:bCs/>
          <w:sz w:val="24"/>
          <w:szCs w:val="24"/>
        </w:rPr>
      </w:pPr>
    </w:p>
    <w:p w14:paraId="6D9F41B1" w14:textId="77777777" w:rsidR="00F62BB6" w:rsidRDefault="00A37AC6" w:rsidP="004631E4">
      <w:pPr>
        <w:pStyle w:val="Nadpis2"/>
      </w:pPr>
      <w:r w:rsidRPr="00F62BB6">
        <w:t>Čl. V</w:t>
      </w:r>
    </w:p>
    <w:p w14:paraId="0A0834BD" w14:textId="65924061" w:rsidR="00D90730" w:rsidRPr="00F62BB6" w:rsidRDefault="00452D00" w:rsidP="004631E4">
      <w:pPr>
        <w:pStyle w:val="Nadpis2"/>
      </w:pPr>
      <w:r>
        <w:t>Použití</w:t>
      </w:r>
      <w:r w:rsidR="00D90730" w:rsidRPr="00F62BB6">
        <w:t xml:space="preserve"> dotace</w:t>
      </w:r>
    </w:p>
    <w:p w14:paraId="2EDEFD71" w14:textId="77777777" w:rsidR="00933AF9" w:rsidRPr="00E27FB4" w:rsidRDefault="00933AF9" w:rsidP="00933AF9">
      <w:pPr>
        <w:jc w:val="center"/>
        <w:rPr>
          <w:rFonts w:ascii="Arial" w:hAnsi="Arial" w:cs="Arial"/>
          <w:sz w:val="20"/>
          <w:szCs w:val="20"/>
        </w:rPr>
      </w:pPr>
    </w:p>
    <w:p w14:paraId="0552B947" w14:textId="12C93268" w:rsidR="00933AF9" w:rsidRDefault="00933AF9" w:rsidP="009E2484">
      <w:pPr>
        <w:jc w:val="both"/>
        <w:rPr>
          <w:rFonts w:ascii="Arial" w:hAnsi="Arial" w:cs="Arial"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 xml:space="preserve">Dotace je určena výhradně na úhradu nezbytných výdajů </w:t>
      </w:r>
      <w:r w:rsidR="00452D00">
        <w:rPr>
          <w:rFonts w:ascii="Arial" w:hAnsi="Arial" w:cs="Arial"/>
          <w:sz w:val="24"/>
          <w:szCs w:val="24"/>
        </w:rPr>
        <w:t>stanoveného účelu, který žadatel uvede</w:t>
      </w:r>
      <w:r w:rsidRPr="00E34CF1">
        <w:rPr>
          <w:rFonts w:ascii="Arial" w:hAnsi="Arial" w:cs="Arial"/>
          <w:sz w:val="24"/>
          <w:szCs w:val="24"/>
        </w:rPr>
        <w:t xml:space="preserve"> v</w:t>
      </w:r>
      <w:r w:rsidR="00452D00">
        <w:rPr>
          <w:rFonts w:ascii="Arial" w:hAnsi="Arial" w:cs="Arial"/>
          <w:sz w:val="24"/>
          <w:szCs w:val="24"/>
        </w:rPr>
        <w:t> </w:t>
      </w:r>
      <w:r w:rsidRPr="00E34CF1">
        <w:rPr>
          <w:rFonts w:ascii="Arial" w:hAnsi="Arial" w:cs="Arial"/>
          <w:sz w:val="24"/>
          <w:szCs w:val="24"/>
        </w:rPr>
        <w:t>žádosti</w:t>
      </w:r>
      <w:r w:rsidR="00452D00">
        <w:rPr>
          <w:rFonts w:ascii="Arial" w:hAnsi="Arial" w:cs="Arial"/>
          <w:sz w:val="24"/>
          <w:szCs w:val="24"/>
        </w:rPr>
        <w:t xml:space="preserve"> v bodu 1.1 a blíže specifikuje v žádosti v bodu 1.2</w:t>
      </w:r>
      <w:r w:rsidRPr="00E34CF1">
        <w:rPr>
          <w:rFonts w:ascii="Arial" w:hAnsi="Arial" w:cs="Arial"/>
          <w:sz w:val="24"/>
          <w:szCs w:val="24"/>
        </w:rPr>
        <w:t xml:space="preserve">. </w:t>
      </w:r>
    </w:p>
    <w:p w14:paraId="1BBB629F" w14:textId="77777777" w:rsidR="00933AF9" w:rsidRDefault="00933AF9" w:rsidP="009E2484">
      <w:pPr>
        <w:spacing w:before="120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7309C19D" w14:textId="5FB61393" w:rsidR="00E34CF1" w:rsidRPr="00E34CF1" w:rsidRDefault="00E34CF1" w:rsidP="009E24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 xml:space="preserve">Za způsobilé výdaje </w:t>
      </w:r>
      <w:r w:rsidR="005E3837">
        <w:rPr>
          <w:rFonts w:ascii="Arial" w:hAnsi="Arial" w:cs="Arial"/>
          <w:sz w:val="24"/>
          <w:szCs w:val="24"/>
        </w:rPr>
        <w:t>účelu dotace</w:t>
      </w:r>
      <w:r w:rsidRPr="00E34CF1">
        <w:rPr>
          <w:rFonts w:ascii="Arial" w:hAnsi="Arial" w:cs="Arial"/>
          <w:sz w:val="24"/>
          <w:szCs w:val="24"/>
        </w:rPr>
        <w:t xml:space="preserve"> se považují také výdaje, které vzniknou před uzavřením smlouvy</w:t>
      </w:r>
      <w:r>
        <w:rPr>
          <w:rFonts w:ascii="Arial" w:hAnsi="Arial" w:cs="Arial"/>
          <w:sz w:val="24"/>
          <w:szCs w:val="24"/>
        </w:rPr>
        <w:t xml:space="preserve"> </w:t>
      </w:r>
      <w:r w:rsidRPr="00E34CF1">
        <w:rPr>
          <w:rFonts w:ascii="Arial" w:hAnsi="Arial" w:cs="Arial"/>
          <w:sz w:val="24"/>
          <w:szCs w:val="24"/>
        </w:rPr>
        <w:t xml:space="preserve">o poskytnutí dotace, nejdříve však od </w:t>
      </w:r>
      <w:r w:rsidR="00452D00">
        <w:rPr>
          <w:rFonts w:ascii="Arial" w:hAnsi="Arial" w:cs="Arial"/>
          <w:sz w:val="24"/>
          <w:szCs w:val="24"/>
        </w:rPr>
        <w:t xml:space="preserve">1. 1. </w:t>
      </w:r>
      <w:r w:rsidR="005E6684">
        <w:rPr>
          <w:rFonts w:ascii="Arial" w:hAnsi="Arial" w:cs="Arial"/>
          <w:sz w:val="24"/>
          <w:szCs w:val="24"/>
        </w:rPr>
        <w:t>202</w:t>
      </w:r>
      <w:r w:rsidR="007146D3">
        <w:rPr>
          <w:rFonts w:ascii="Arial" w:hAnsi="Arial" w:cs="Arial"/>
          <w:sz w:val="24"/>
          <w:szCs w:val="24"/>
        </w:rPr>
        <w:t>6</w:t>
      </w:r>
      <w:r w:rsidR="005E6684">
        <w:rPr>
          <w:rFonts w:ascii="Arial" w:hAnsi="Arial" w:cs="Arial"/>
          <w:sz w:val="24"/>
          <w:szCs w:val="24"/>
        </w:rPr>
        <w:t>.</w:t>
      </w:r>
      <w:r w:rsidRPr="00E34CF1">
        <w:rPr>
          <w:rFonts w:ascii="Arial" w:hAnsi="Arial" w:cs="Arial"/>
          <w:sz w:val="24"/>
          <w:szCs w:val="24"/>
        </w:rPr>
        <w:t xml:space="preserve"> Daň</w:t>
      </w:r>
      <w:r>
        <w:rPr>
          <w:rFonts w:ascii="Arial" w:hAnsi="Arial" w:cs="Arial"/>
          <w:sz w:val="24"/>
          <w:szCs w:val="24"/>
        </w:rPr>
        <w:t xml:space="preserve"> </w:t>
      </w:r>
      <w:r w:rsidRPr="00E34CF1">
        <w:rPr>
          <w:rFonts w:ascii="Arial" w:hAnsi="Arial" w:cs="Arial"/>
          <w:sz w:val="24"/>
          <w:szCs w:val="24"/>
        </w:rPr>
        <w:t>z přidané hodnoty (dále jen „DPH“) je považována za způsobilý výdaj v případě, kdy příjemce</w:t>
      </w:r>
      <w:r>
        <w:rPr>
          <w:rFonts w:ascii="Arial" w:hAnsi="Arial" w:cs="Arial"/>
          <w:sz w:val="24"/>
          <w:szCs w:val="24"/>
        </w:rPr>
        <w:t xml:space="preserve"> </w:t>
      </w:r>
      <w:r w:rsidRPr="00E34CF1">
        <w:rPr>
          <w:rFonts w:ascii="Arial" w:hAnsi="Arial" w:cs="Arial"/>
          <w:sz w:val="24"/>
          <w:szCs w:val="24"/>
        </w:rPr>
        <w:t>není plátcem DPH, resp. nemůže uplatnit v souvislosti s realizací projektu dle článku I této</w:t>
      </w:r>
      <w:r>
        <w:rPr>
          <w:rFonts w:ascii="Arial" w:hAnsi="Arial" w:cs="Arial"/>
          <w:sz w:val="24"/>
          <w:szCs w:val="24"/>
        </w:rPr>
        <w:t xml:space="preserve"> </w:t>
      </w:r>
      <w:r w:rsidRPr="00E34CF1">
        <w:rPr>
          <w:rFonts w:ascii="Arial" w:hAnsi="Arial" w:cs="Arial"/>
          <w:sz w:val="24"/>
          <w:szCs w:val="24"/>
        </w:rPr>
        <w:t>smlouvy nárok na odpočet DPH na vstupu.</w:t>
      </w:r>
    </w:p>
    <w:p w14:paraId="3D921B73" w14:textId="484E6A92" w:rsidR="00E34CF1" w:rsidRDefault="00E34CF1" w:rsidP="00E34CF1">
      <w:pPr>
        <w:rPr>
          <w:rFonts w:ascii="Arial" w:hAnsi="Arial" w:cs="Arial"/>
          <w:sz w:val="24"/>
          <w:szCs w:val="24"/>
        </w:rPr>
      </w:pPr>
    </w:p>
    <w:p w14:paraId="1BF377A8" w14:textId="77777777" w:rsidR="00E34CF1" w:rsidRDefault="00E34CF1" w:rsidP="00E34CF1">
      <w:pPr>
        <w:rPr>
          <w:rFonts w:ascii="Arial" w:hAnsi="Arial" w:cs="Arial"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Dotaci nelze použít na úhradu nezpůsobilých výdajů,</w:t>
      </w:r>
      <w:r>
        <w:rPr>
          <w:rFonts w:ascii="Arial" w:hAnsi="Arial" w:cs="Arial"/>
          <w:sz w:val="24"/>
          <w:szCs w:val="24"/>
        </w:rPr>
        <w:t xml:space="preserve"> </w:t>
      </w:r>
      <w:r w:rsidRPr="00E34CF1">
        <w:rPr>
          <w:rFonts w:ascii="Arial" w:hAnsi="Arial" w:cs="Arial"/>
          <w:sz w:val="24"/>
          <w:szCs w:val="24"/>
        </w:rPr>
        <w:t>jimiž se rozumí zejména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81F900" w14:textId="77777777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výdaje uskutečněné mimo dobu platnosti tohoto Programu,</w:t>
      </w:r>
    </w:p>
    <w:p w14:paraId="1B59CE35" w14:textId="77777777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nespecifikované výdaje,</w:t>
      </w:r>
    </w:p>
    <w:p w14:paraId="4E46AEB7" w14:textId="77777777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výdaje na pořízení zboží a služeb, které nejsou odůvodněné obsahem projektu a/nebo stanoveným účelem,</w:t>
      </w:r>
    </w:p>
    <w:p w14:paraId="72F623B1" w14:textId="6015CED6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výdaje, kter</w:t>
      </w:r>
      <w:r w:rsidR="00CB5021">
        <w:rPr>
          <w:rFonts w:ascii="Arial" w:hAnsi="Arial" w:cs="Arial"/>
          <w:sz w:val="24"/>
          <w:szCs w:val="24"/>
        </w:rPr>
        <w:t>é</w:t>
      </w:r>
      <w:r w:rsidRPr="00E34CF1">
        <w:rPr>
          <w:rFonts w:ascii="Arial" w:hAnsi="Arial" w:cs="Arial"/>
          <w:sz w:val="24"/>
          <w:szCs w:val="24"/>
        </w:rPr>
        <w:t xml:space="preserve"> jsou nepřiměřeně vysoké v porovnání s obvyklými výdaji na pořízení srovnatelného zboží nebo služby,</w:t>
      </w:r>
    </w:p>
    <w:p w14:paraId="42537E1B" w14:textId="77777777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členské příspěvky v profesních organizacích,</w:t>
      </w:r>
    </w:p>
    <w:p w14:paraId="2C5CC891" w14:textId="60EFF138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 xml:space="preserve">splátky úvěrů a leasingu, úroky z úvěrů, penále, finanční dary, náhrada škody, pojistné, pokuty a další platby obdobného charakteru, </w:t>
      </w:r>
    </w:p>
    <w:p w14:paraId="29B53739" w14:textId="58828553" w:rsidR="00E34CF1" w:rsidRPr="00E34CF1" w:rsidRDefault="00E34CF1" w:rsidP="00E34CF1">
      <w:pPr>
        <w:pStyle w:val="Odstavecseseznamem"/>
        <w:numPr>
          <w:ilvl w:val="0"/>
          <w:numId w:val="16"/>
        </w:numPr>
        <w:spacing w:line="228" w:lineRule="auto"/>
        <w:ind w:right="20"/>
        <w:rPr>
          <w:rFonts w:ascii="Arial" w:hAnsi="Arial" w:cs="Arial"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výdaje na úhradu cestovních nákladů nad rámec stanovený zákonem č. 262/2006 Sb., zákoník práce.</w:t>
      </w:r>
    </w:p>
    <w:p w14:paraId="347394FB" w14:textId="77777777" w:rsidR="00E34CF1" w:rsidRPr="00E34CF1" w:rsidRDefault="00E34CF1" w:rsidP="00E34CF1">
      <w:pPr>
        <w:pStyle w:val="Odstavecseseznamem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E34CF1">
        <w:rPr>
          <w:rFonts w:ascii="Arial" w:hAnsi="Arial" w:cs="Arial"/>
          <w:sz w:val="24"/>
          <w:szCs w:val="24"/>
        </w:rPr>
        <w:t>výdaje na nákup alkoholických nápojů a omamných látek, včetně tabákových výrobků a výdaje na pořízení pohoštění s výjimkou zajištění pitného režimu.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5CA4C2" w14:textId="1F9279CA" w:rsidR="00E34CF1" w:rsidRDefault="00E34CF1" w:rsidP="00E34CF1">
      <w:pPr>
        <w:rPr>
          <w:rFonts w:ascii="Arial" w:hAnsi="Arial" w:cs="Arial"/>
          <w:sz w:val="24"/>
          <w:szCs w:val="24"/>
        </w:rPr>
      </w:pPr>
    </w:p>
    <w:p w14:paraId="515706BC" w14:textId="12AA37A9" w:rsidR="00F62BB6" w:rsidRDefault="00F62BB6" w:rsidP="00E34CF1">
      <w:pPr>
        <w:rPr>
          <w:rFonts w:ascii="Arial" w:hAnsi="Arial" w:cs="Arial"/>
          <w:sz w:val="24"/>
          <w:szCs w:val="24"/>
        </w:rPr>
      </w:pPr>
    </w:p>
    <w:p w14:paraId="42D1C68E" w14:textId="77777777" w:rsidR="00F62BB6" w:rsidRPr="00F62BB6" w:rsidRDefault="00A37AC6" w:rsidP="004631E4">
      <w:pPr>
        <w:pStyle w:val="Nadpis2"/>
      </w:pPr>
      <w:r w:rsidRPr="00F62BB6">
        <w:t>Čl.</w:t>
      </w:r>
      <w:r w:rsidR="00D90730" w:rsidRPr="00F62BB6">
        <w:t xml:space="preserve"> </w:t>
      </w:r>
      <w:r w:rsidR="00F62BB6" w:rsidRPr="00F62BB6">
        <w:t>VI</w:t>
      </w:r>
    </w:p>
    <w:p w14:paraId="5E53EA8F" w14:textId="2C6892BA" w:rsidR="00D90730" w:rsidRPr="00F62BB6" w:rsidRDefault="00D90730" w:rsidP="004631E4">
      <w:pPr>
        <w:pStyle w:val="Nadpis2"/>
      </w:pPr>
      <w:r w:rsidRPr="00F62BB6">
        <w:t>Podání žádosti</w:t>
      </w:r>
    </w:p>
    <w:p w14:paraId="2AB5EF0D" w14:textId="6F392DCF" w:rsidR="00D90730" w:rsidRDefault="00D90730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Žádost musí být podána v době od </w:t>
      </w:r>
      <w:r w:rsidR="007146D3">
        <w:rPr>
          <w:rFonts w:ascii="Arial" w:hAnsi="Arial" w:cs="Arial"/>
          <w:sz w:val="24"/>
          <w:szCs w:val="24"/>
        </w:rPr>
        <w:t>1</w:t>
      </w:r>
      <w:r w:rsidR="009E2484">
        <w:rPr>
          <w:rFonts w:ascii="Arial" w:hAnsi="Arial" w:cs="Arial"/>
          <w:sz w:val="24"/>
          <w:szCs w:val="24"/>
        </w:rPr>
        <w:t xml:space="preserve">. do </w:t>
      </w:r>
      <w:r w:rsidR="007146D3">
        <w:rPr>
          <w:rFonts w:ascii="Arial" w:hAnsi="Arial" w:cs="Arial"/>
          <w:sz w:val="24"/>
          <w:szCs w:val="24"/>
        </w:rPr>
        <w:t>12</w:t>
      </w:r>
      <w:r w:rsidR="00D622A8">
        <w:rPr>
          <w:rFonts w:ascii="Arial" w:hAnsi="Arial" w:cs="Arial"/>
          <w:sz w:val="24"/>
          <w:szCs w:val="24"/>
        </w:rPr>
        <w:t>. 12. 202</w:t>
      </w:r>
      <w:r w:rsidR="007146D3">
        <w:rPr>
          <w:rFonts w:ascii="Arial" w:hAnsi="Arial" w:cs="Arial"/>
          <w:sz w:val="24"/>
          <w:szCs w:val="24"/>
        </w:rPr>
        <w:t>5</w:t>
      </w:r>
      <w:r w:rsidRPr="00D749BC">
        <w:rPr>
          <w:rFonts w:ascii="Arial" w:hAnsi="Arial" w:cs="Arial"/>
          <w:sz w:val="24"/>
          <w:szCs w:val="24"/>
        </w:rPr>
        <w:t xml:space="preserve"> na předepsaném tiskopisu, který je přílohou Programu.</w:t>
      </w:r>
    </w:p>
    <w:p w14:paraId="5746FE07" w14:textId="77777777" w:rsidR="00C41805" w:rsidRPr="00C41805" w:rsidRDefault="00C41805" w:rsidP="00C41805">
      <w:pPr>
        <w:spacing w:before="120" w:line="23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Žadatel podává maximálně 1 žádost v každém stanoveném účelu.</w:t>
      </w:r>
    </w:p>
    <w:p w14:paraId="3FB9D5AC" w14:textId="77777777" w:rsidR="00C41805" w:rsidRPr="00846155" w:rsidRDefault="00C41805" w:rsidP="00E34CF1">
      <w:pPr>
        <w:spacing w:before="120" w:line="235" w:lineRule="auto"/>
        <w:ind w:right="102"/>
        <w:rPr>
          <w:rFonts w:ascii="Arial" w:hAnsi="Arial" w:cs="Arial"/>
          <w:sz w:val="24"/>
          <w:szCs w:val="24"/>
        </w:rPr>
      </w:pPr>
    </w:p>
    <w:p w14:paraId="1445113E" w14:textId="77777777" w:rsidR="009E2484" w:rsidRDefault="009E2484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0A0906E" w14:textId="2E447B90" w:rsidR="00D90730" w:rsidRPr="00846155" w:rsidRDefault="00D90730" w:rsidP="009E2484">
      <w:pPr>
        <w:spacing w:before="120" w:line="235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D749BC">
        <w:rPr>
          <w:rFonts w:ascii="Arial" w:hAnsi="Arial" w:cs="Arial"/>
          <w:sz w:val="24"/>
          <w:szCs w:val="24"/>
        </w:rPr>
        <w:lastRenderedPageBreak/>
        <w:t>K žádosti žadatel doloží následující přílohy:</w:t>
      </w:r>
    </w:p>
    <w:p w14:paraId="4AD1831C" w14:textId="77777777" w:rsidR="00D90730" w:rsidRDefault="00D90730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 xml:space="preserve">a) výpis z veřejného rejstříku, pokud je žadatel ve veřejném rejstříku zapsán, </w:t>
      </w:r>
    </w:p>
    <w:p w14:paraId="629F9705" w14:textId="77777777" w:rsidR="00D90730" w:rsidRDefault="00D90730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 xml:space="preserve">b) kopii aktuálního znění zakladatelského právního jednání, </w:t>
      </w:r>
    </w:p>
    <w:p w14:paraId="1F719075" w14:textId="77777777" w:rsidR="00D90730" w:rsidRDefault="00D90730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 xml:space="preserve">c) zprávu o činnosti žadatele za poslední rok, </w:t>
      </w:r>
    </w:p>
    <w:p w14:paraId="62BF92B9" w14:textId="77777777" w:rsidR="00D90730" w:rsidRDefault="00D90730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 xml:space="preserve">d) kopii dokladu o zřízení účtu, </w:t>
      </w:r>
    </w:p>
    <w:p w14:paraId="6A6CA237" w14:textId="7F6C12D2" w:rsidR="00D90730" w:rsidRDefault="00D90730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>e) plnou moc, je-li žadatel zastoupen na zá</w:t>
      </w:r>
      <w:r>
        <w:rPr>
          <w:rFonts w:ascii="Arial" w:hAnsi="Arial" w:cs="Arial"/>
          <w:sz w:val="24"/>
          <w:szCs w:val="24"/>
        </w:rPr>
        <w:t>kladě dohody o plné moci,</w:t>
      </w:r>
    </w:p>
    <w:p w14:paraId="701AFFDE" w14:textId="55F9AF8C" w:rsidR="004608E4" w:rsidRDefault="004608E4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 w:rsidRPr="00DE5B25">
        <w:rPr>
          <w:rFonts w:ascii="Arial" w:hAnsi="Arial" w:cs="Arial"/>
          <w:sz w:val="24"/>
          <w:szCs w:val="24"/>
        </w:rPr>
        <w:t>f) celkový předpokládaný rozpočet na projekt/projekty</w:t>
      </w:r>
    </w:p>
    <w:p w14:paraId="66D07E79" w14:textId="30728089" w:rsidR="00324905" w:rsidRDefault="00324905" w:rsidP="009E2484">
      <w:pPr>
        <w:tabs>
          <w:tab w:val="left" w:pos="708"/>
        </w:tabs>
        <w:spacing w:before="120" w:line="227" w:lineRule="auto"/>
        <w:ind w:right="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u podpory sportovní oblasti v MČ Praha-Čakovice celkový počet členů</w:t>
      </w:r>
    </w:p>
    <w:p w14:paraId="35FC41C1" w14:textId="2C888B5F" w:rsidR="00D90730" w:rsidRPr="00325BC0" w:rsidRDefault="00A37AC6" w:rsidP="009E2484">
      <w:pPr>
        <w:spacing w:before="120" w:line="235" w:lineRule="auto"/>
        <w:ind w:right="1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Přílohy</w:t>
      </w:r>
      <w:r w:rsidR="005B6DC8">
        <w:rPr>
          <w:rFonts w:ascii="Arial" w:hAnsi="Arial" w:cs="Arial"/>
          <w:sz w:val="24"/>
          <w:szCs w:val="24"/>
        </w:rPr>
        <w:t xml:space="preserve"> </w:t>
      </w:r>
      <w:r w:rsidR="00D90730" w:rsidRPr="00325BC0">
        <w:rPr>
          <w:rFonts w:ascii="Arial" w:hAnsi="Arial" w:cs="Arial"/>
          <w:sz w:val="24"/>
          <w:szCs w:val="24"/>
        </w:rPr>
        <w:t>žadatel není povinen k</w:t>
      </w:r>
      <w:r w:rsidR="003E3621">
        <w:rPr>
          <w:rFonts w:ascii="Arial" w:hAnsi="Arial" w:cs="Arial"/>
          <w:sz w:val="24"/>
          <w:szCs w:val="24"/>
        </w:rPr>
        <w:t> </w:t>
      </w:r>
      <w:r w:rsidR="00D90730" w:rsidRPr="00325BC0">
        <w:rPr>
          <w:rFonts w:ascii="Arial" w:hAnsi="Arial" w:cs="Arial"/>
          <w:sz w:val="24"/>
          <w:szCs w:val="24"/>
        </w:rPr>
        <w:t>žádosti</w:t>
      </w:r>
      <w:r w:rsidR="003E3621">
        <w:rPr>
          <w:rFonts w:ascii="Arial" w:hAnsi="Arial" w:cs="Arial"/>
          <w:sz w:val="24"/>
          <w:szCs w:val="24"/>
        </w:rPr>
        <w:t xml:space="preserve"> </w:t>
      </w:r>
      <w:r w:rsidR="003E3621" w:rsidRPr="00325BC0">
        <w:rPr>
          <w:rFonts w:ascii="Arial" w:hAnsi="Arial" w:cs="Arial"/>
          <w:sz w:val="24"/>
          <w:szCs w:val="24"/>
        </w:rPr>
        <w:t>přiložit</w:t>
      </w:r>
      <w:r w:rsidR="00D90730" w:rsidRPr="00325BC0">
        <w:rPr>
          <w:rFonts w:ascii="Arial" w:hAnsi="Arial" w:cs="Arial"/>
          <w:sz w:val="24"/>
          <w:szCs w:val="24"/>
        </w:rPr>
        <w:t>, pokud je poskytovateli předložil dříve a tyto dříve předložené podklady jsou stále aktuální</w:t>
      </w:r>
      <w:r w:rsidR="00D90730">
        <w:rPr>
          <w:rFonts w:ascii="Arial" w:hAnsi="Arial" w:cs="Arial"/>
          <w:sz w:val="24"/>
          <w:szCs w:val="24"/>
        </w:rPr>
        <w:t>.</w:t>
      </w:r>
    </w:p>
    <w:p w14:paraId="29734AD4" w14:textId="39ADE7EF" w:rsidR="00D90730" w:rsidRPr="00E27FB4" w:rsidRDefault="00D90730" w:rsidP="009E2484">
      <w:pPr>
        <w:spacing w:before="120" w:line="235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 xml:space="preserve">Žádosti se podávají elektronicky prostřednictvím informačního systému datových schránek </w:t>
      </w:r>
      <w:r w:rsidRPr="00E27FB4">
        <w:rPr>
          <w:rFonts w:ascii="Arial" w:hAnsi="Arial" w:cs="Arial"/>
          <w:sz w:val="24"/>
          <w:szCs w:val="24"/>
        </w:rPr>
        <w:t>3pybpw9</w:t>
      </w:r>
      <w:r>
        <w:rPr>
          <w:rFonts w:ascii="Arial" w:hAnsi="Arial" w:cs="Arial"/>
          <w:sz w:val="24"/>
          <w:szCs w:val="24"/>
        </w:rPr>
        <w:t xml:space="preserve"> </w:t>
      </w:r>
      <w:r w:rsidRPr="00325BC0">
        <w:rPr>
          <w:rFonts w:ascii="Arial" w:hAnsi="Arial" w:cs="Arial"/>
          <w:sz w:val="24"/>
          <w:szCs w:val="24"/>
        </w:rPr>
        <w:t>nebo na elektronickou adresu mestska.cast@cakovice.cz nebo písemně do podatelny Úřadu městské části Praha</w:t>
      </w:r>
      <w:r>
        <w:rPr>
          <w:rFonts w:ascii="Arial" w:hAnsi="Arial" w:cs="Arial"/>
          <w:sz w:val="24"/>
          <w:szCs w:val="24"/>
        </w:rPr>
        <w:t xml:space="preserve"> </w:t>
      </w:r>
      <w:r w:rsidRPr="00325BC0">
        <w:rPr>
          <w:rFonts w:ascii="Arial" w:hAnsi="Arial" w:cs="Arial"/>
          <w:sz w:val="24"/>
          <w:szCs w:val="24"/>
        </w:rPr>
        <w:t>Čakovice (d</w:t>
      </w:r>
      <w:r w:rsidR="007D53CD">
        <w:rPr>
          <w:rFonts w:ascii="Arial" w:hAnsi="Arial" w:cs="Arial"/>
          <w:sz w:val="24"/>
          <w:szCs w:val="24"/>
        </w:rPr>
        <w:t>ále jen „Úřad“) nebo na adresu m</w:t>
      </w:r>
      <w:r w:rsidRPr="00325BC0">
        <w:rPr>
          <w:rFonts w:ascii="Arial" w:hAnsi="Arial" w:cs="Arial"/>
          <w:sz w:val="24"/>
          <w:szCs w:val="24"/>
        </w:rPr>
        <w:t>ěstská část Praha-Čakovice, nám</w:t>
      </w:r>
      <w:r>
        <w:rPr>
          <w:rFonts w:ascii="Arial" w:hAnsi="Arial" w:cs="Arial"/>
          <w:sz w:val="24"/>
          <w:szCs w:val="24"/>
        </w:rPr>
        <w:t>ěstí</w:t>
      </w:r>
      <w:r w:rsidRPr="00325BC0">
        <w:rPr>
          <w:rFonts w:ascii="Arial" w:hAnsi="Arial" w:cs="Arial"/>
          <w:sz w:val="24"/>
          <w:szCs w:val="24"/>
        </w:rPr>
        <w:t xml:space="preserve"> 25. března 121/1, 196 00 Praha-Čakovice; lhůta pro podání žádosti je dodržena, byla-li žádost doručena Úřadu některým z výše uvedených způsobů v poslední den lhůty k podání ž</w:t>
      </w:r>
      <w:r>
        <w:rPr>
          <w:rFonts w:ascii="Arial" w:hAnsi="Arial" w:cs="Arial"/>
          <w:sz w:val="24"/>
          <w:szCs w:val="24"/>
        </w:rPr>
        <w:t xml:space="preserve">ádosti nejpozději </w:t>
      </w:r>
      <w:proofErr w:type="gramStart"/>
      <w:r>
        <w:rPr>
          <w:rFonts w:ascii="Arial" w:hAnsi="Arial" w:cs="Arial"/>
          <w:sz w:val="24"/>
          <w:szCs w:val="24"/>
        </w:rPr>
        <w:t>ve</w:t>
      </w:r>
      <w:proofErr w:type="gramEnd"/>
      <w:r>
        <w:rPr>
          <w:rFonts w:ascii="Arial" w:hAnsi="Arial" w:cs="Arial"/>
          <w:sz w:val="24"/>
          <w:szCs w:val="24"/>
        </w:rPr>
        <w:t xml:space="preserve"> 12:00 hod.</w:t>
      </w:r>
    </w:p>
    <w:p w14:paraId="470A65F5" w14:textId="5B6A2607" w:rsidR="00D90730" w:rsidRPr="00846155" w:rsidRDefault="00D90730" w:rsidP="009E2484">
      <w:pPr>
        <w:spacing w:before="120" w:line="235" w:lineRule="auto"/>
        <w:ind w:right="102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 xml:space="preserve">Pověřená osoba </w:t>
      </w:r>
      <w:r>
        <w:rPr>
          <w:rFonts w:ascii="Arial" w:hAnsi="Arial" w:cs="Arial"/>
          <w:sz w:val="24"/>
          <w:szCs w:val="24"/>
        </w:rPr>
        <w:t>ú</w:t>
      </w:r>
      <w:r w:rsidRPr="00E27FB4">
        <w:rPr>
          <w:rFonts w:ascii="Arial" w:hAnsi="Arial" w:cs="Arial"/>
          <w:sz w:val="24"/>
          <w:szCs w:val="24"/>
        </w:rPr>
        <w:t xml:space="preserve">řadu </w:t>
      </w:r>
      <w:r>
        <w:rPr>
          <w:rFonts w:ascii="Arial" w:hAnsi="Arial" w:cs="Arial"/>
          <w:sz w:val="24"/>
          <w:szCs w:val="24"/>
        </w:rPr>
        <w:t>městské části</w:t>
      </w:r>
      <w:r w:rsidRPr="00E27FB4">
        <w:rPr>
          <w:rFonts w:ascii="Arial" w:hAnsi="Arial" w:cs="Arial"/>
          <w:sz w:val="24"/>
          <w:szCs w:val="24"/>
        </w:rPr>
        <w:t xml:space="preserve"> následně:</w:t>
      </w:r>
    </w:p>
    <w:p w14:paraId="74F631A8" w14:textId="77777777" w:rsidR="00D90730" w:rsidRPr="00846155" w:rsidRDefault="00D90730" w:rsidP="009E248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provede kontrolu úplnosti a správnosti podané žádosti, včetně povinných příloh</w:t>
      </w:r>
      <w:r>
        <w:rPr>
          <w:rFonts w:ascii="Arial" w:hAnsi="Arial" w:cs="Arial"/>
          <w:sz w:val="24"/>
          <w:szCs w:val="24"/>
        </w:rPr>
        <w:t>,</w:t>
      </w:r>
    </w:p>
    <w:p w14:paraId="23DBE914" w14:textId="77777777" w:rsidR="00D90730" w:rsidRPr="00E27FB4" w:rsidRDefault="00D90730" w:rsidP="009E2484">
      <w:pPr>
        <w:spacing w:line="18" w:lineRule="exact"/>
        <w:ind w:hanging="720"/>
        <w:jc w:val="both"/>
        <w:rPr>
          <w:rFonts w:ascii="Arial" w:hAnsi="Arial" w:cs="Arial"/>
          <w:sz w:val="24"/>
          <w:szCs w:val="24"/>
        </w:rPr>
      </w:pPr>
    </w:p>
    <w:p w14:paraId="1F1758C4" w14:textId="77777777" w:rsidR="00D90730" w:rsidRPr="00E27FB4" w:rsidRDefault="00D90730" w:rsidP="009E2484">
      <w:pPr>
        <w:spacing w:line="18" w:lineRule="exact"/>
        <w:ind w:hanging="720"/>
        <w:jc w:val="both"/>
        <w:rPr>
          <w:rFonts w:ascii="Arial" w:hAnsi="Arial" w:cs="Arial"/>
          <w:sz w:val="24"/>
          <w:szCs w:val="24"/>
        </w:rPr>
      </w:pPr>
    </w:p>
    <w:p w14:paraId="5DB5141E" w14:textId="77777777" w:rsidR="00D90730" w:rsidRPr="00E27FB4" w:rsidRDefault="00D90730" w:rsidP="009E2484">
      <w:pPr>
        <w:spacing w:line="27" w:lineRule="exact"/>
        <w:ind w:hanging="720"/>
        <w:jc w:val="both"/>
        <w:rPr>
          <w:rFonts w:ascii="Arial" w:hAnsi="Arial" w:cs="Arial"/>
          <w:sz w:val="24"/>
          <w:szCs w:val="24"/>
        </w:rPr>
      </w:pPr>
    </w:p>
    <w:p w14:paraId="06D1B697" w14:textId="38B32767" w:rsidR="00D90730" w:rsidRPr="00846155" w:rsidRDefault="00D90730" w:rsidP="009E2484">
      <w:pPr>
        <w:pStyle w:val="Odstavecseseznamem"/>
        <w:numPr>
          <w:ilvl w:val="0"/>
          <w:numId w:val="5"/>
        </w:numPr>
        <w:spacing w:line="227" w:lineRule="auto"/>
        <w:ind w:right="220" w:hanging="720"/>
        <w:jc w:val="both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zkompletuje žádosti k projednání na radě městské části (</w:t>
      </w:r>
      <w:r>
        <w:rPr>
          <w:rFonts w:ascii="Arial" w:hAnsi="Arial" w:cs="Arial"/>
          <w:sz w:val="24"/>
          <w:szCs w:val="24"/>
        </w:rPr>
        <w:t>v případě dotací nad </w:t>
      </w:r>
      <w:r w:rsidR="009E24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50 </w:t>
      </w:r>
      <w:r w:rsidRPr="00846155">
        <w:rPr>
          <w:rFonts w:ascii="Arial" w:hAnsi="Arial" w:cs="Arial"/>
          <w:sz w:val="24"/>
          <w:szCs w:val="24"/>
        </w:rPr>
        <w:t>000,- Kč na zastupitelstvu)</w:t>
      </w:r>
      <w:r>
        <w:rPr>
          <w:rFonts w:ascii="Arial" w:hAnsi="Arial" w:cs="Arial"/>
          <w:sz w:val="24"/>
          <w:szCs w:val="24"/>
        </w:rPr>
        <w:t>,</w:t>
      </w:r>
    </w:p>
    <w:p w14:paraId="365683B7" w14:textId="77777777" w:rsidR="00D90730" w:rsidRPr="00E27FB4" w:rsidRDefault="00D90730" w:rsidP="009E2484">
      <w:pPr>
        <w:spacing w:line="29" w:lineRule="exact"/>
        <w:ind w:hanging="720"/>
        <w:jc w:val="both"/>
        <w:rPr>
          <w:rFonts w:ascii="Arial" w:hAnsi="Arial" w:cs="Arial"/>
          <w:sz w:val="24"/>
          <w:szCs w:val="24"/>
        </w:rPr>
      </w:pPr>
    </w:p>
    <w:p w14:paraId="3007DA8C" w14:textId="4BFB76E1" w:rsidR="00D90730" w:rsidRPr="00846155" w:rsidRDefault="00D90730" w:rsidP="009E2484">
      <w:pPr>
        <w:pStyle w:val="Odstavecseseznamem"/>
        <w:numPr>
          <w:ilvl w:val="0"/>
          <w:numId w:val="5"/>
        </w:numPr>
        <w:spacing w:line="227" w:lineRule="auto"/>
        <w:ind w:right="220" w:hanging="720"/>
        <w:jc w:val="both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vede evidenci žádostí postoupených k vyřízení n</w:t>
      </w:r>
      <w:r>
        <w:rPr>
          <w:rFonts w:ascii="Arial" w:hAnsi="Arial" w:cs="Arial"/>
          <w:sz w:val="24"/>
          <w:szCs w:val="24"/>
        </w:rPr>
        <w:t>a radě (v případě dotací nad </w:t>
      </w:r>
      <w:r w:rsidR="009E24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50 </w:t>
      </w:r>
      <w:r w:rsidRPr="00846155">
        <w:rPr>
          <w:rFonts w:ascii="Arial" w:hAnsi="Arial" w:cs="Arial"/>
          <w:sz w:val="24"/>
          <w:szCs w:val="24"/>
        </w:rPr>
        <w:t>000,- Kč na zastupitelstvu)</w:t>
      </w:r>
      <w:r>
        <w:rPr>
          <w:rFonts w:ascii="Arial" w:hAnsi="Arial" w:cs="Arial"/>
          <w:sz w:val="24"/>
          <w:szCs w:val="24"/>
        </w:rPr>
        <w:t>,</w:t>
      </w:r>
    </w:p>
    <w:p w14:paraId="3858093F" w14:textId="77777777" w:rsidR="00D90730" w:rsidRPr="00E27FB4" w:rsidRDefault="00D90730" w:rsidP="009E2484">
      <w:pPr>
        <w:spacing w:line="1" w:lineRule="exact"/>
        <w:ind w:hanging="720"/>
        <w:jc w:val="both"/>
        <w:rPr>
          <w:rFonts w:ascii="Arial" w:hAnsi="Arial" w:cs="Arial"/>
          <w:sz w:val="24"/>
          <w:szCs w:val="24"/>
        </w:rPr>
      </w:pPr>
    </w:p>
    <w:p w14:paraId="24678E4E" w14:textId="052D9EAA" w:rsidR="00D90730" w:rsidRDefault="00D90730" w:rsidP="009E248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vede evidenci smluv o poskytnutí příspěvku včetně vyúčtování.</w:t>
      </w:r>
    </w:p>
    <w:p w14:paraId="440D8B7A" w14:textId="77777777" w:rsidR="00E34CF1" w:rsidRPr="00E34CF1" w:rsidRDefault="00E34CF1" w:rsidP="009E248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422C999A" w14:textId="0E54E58F" w:rsidR="00E34CF1" w:rsidRDefault="00E34CF1" w:rsidP="009E2484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E34CF1">
        <w:rPr>
          <w:rStyle w:val="markedcontent"/>
          <w:rFonts w:ascii="Arial" w:hAnsi="Arial" w:cs="Arial"/>
          <w:sz w:val="24"/>
          <w:szCs w:val="24"/>
        </w:rPr>
        <w:t>O žádosti je třeba rozhodnout do 20 dnů ode dne schválení rozpočtu městské části Praha-Čakovice pro příslušný rok nebo do 20 dnů od skončení lhůty pro podávání žádostí, pokud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E34CF1">
        <w:rPr>
          <w:rStyle w:val="markedcontent"/>
          <w:rFonts w:ascii="Arial" w:hAnsi="Arial" w:cs="Arial"/>
          <w:sz w:val="24"/>
          <w:szCs w:val="24"/>
        </w:rPr>
        <w:t>nastane později.</w:t>
      </w:r>
    </w:p>
    <w:p w14:paraId="69F75798" w14:textId="77777777" w:rsidR="004631E4" w:rsidRDefault="004631E4" w:rsidP="00E34CF1">
      <w:pPr>
        <w:rPr>
          <w:rStyle w:val="markedcontent"/>
          <w:rFonts w:ascii="Arial" w:hAnsi="Arial" w:cs="Arial"/>
          <w:sz w:val="24"/>
          <w:szCs w:val="24"/>
        </w:rPr>
      </w:pPr>
    </w:p>
    <w:p w14:paraId="6CE69754" w14:textId="77777777" w:rsidR="00F62BB6" w:rsidRPr="00E34CF1" w:rsidRDefault="00F62BB6" w:rsidP="00E34CF1">
      <w:pPr>
        <w:rPr>
          <w:rFonts w:ascii="Arial" w:hAnsi="Arial" w:cs="Arial"/>
          <w:sz w:val="24"/>
          <w:szCs w:val="24"/>
        </w:rPr>
      </w:pPr>
    </w:p>
    <w:p w14:paraId="11E3A2EA" w14:textId="658D8611" w:rsidR="00F62BB6" w:rsidRPr="00F62BB6" w:rsidRDefault="00A37AC6" w:rsidP="004631E4">
      <w:pPr>
        <w:pStyle w:val="Nadpis2"/>
      </w:pPr>
      <w:r w:rsidRPr="00F62BB6">
        <w:t>Čl. VII</w:t>
      </w:r>
    </w:p>
    <w:p w14:paraId="0ECCDBFE" w14:textId="1695F4F9" w:rsidR="00D90730" w:rsidRPr="00F62BB6" w:rsidRDefault="00D90730" w:rsidP="004631E4">
      <w:pPr>
        <w:pStyle w:val="Nadpis2"/>
      </w:pPr>
      <w:r w:rsidRPr="00F62BB6">
        <w:t>Posouzení a hodnocení žádosti</w:t>
      </w:r>
    </w:p>
    <w:p w14:paraId="3D8D7315" w14:textId="77777777" w:rsidR="00A37AC6" w:rsidRPr="00E27FB4" w:rsidRDefault="00A37AC6" w:rsidP="00E34CF1">
      <w:pPr>
        <w:spacing w:before="120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Při posouzení žádosti o přidělení/nepřidělení dotace nebo návratné finanční výpomoci bude přihlédnuto k těmto kritériím:</w:t>
      </w:r>
    </w:p>
    <w:p w14:paraId="7684B0D0" w14:textId="77777777" w:rsidR="00A37AC6" w:rsidRPr="00846155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doba působení spolku v naší městské části – historie</w:t>
      </w:r>
    </w:p>
    <w:p w14:paraId="5B8000A4" w14:textId="77777777" w:rsidR="00A37AC6" w:rsidRPr="00846155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členská základna</w:t>
      </w:r>
    </w:p>
    <w:p w14:paraId="58A56EC4" w14:textId="77777777" w:rsidR="00A37AC6" w:rsidRPr="00846155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práce s dětmi a mládeží</w:t>
      </w:r>
    </w:p>
    <w:p w14:paraId="5D973137" w14:textId="77777777" w:rsidR="00A37AC6" w:rsidRPr="00846155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reprezentace městské části na veřejnosti</w:t>
      </w:r>
    </w:p>
    <w:p w14:paraId="0C47E6EC" w14:textId="77777777" w:rsidR="00A37AC6" w:rsidRPr="00846155" w:rsidRDefault="00A37AC6" w:rsidP="00E34CF1">
      <w:pPr>
        <w:pStyle w:val="Odstavecseseznamem"/>
        <w:numPr>
          <w:ilvl w:val="0"/>
          <w:numId w:val="6"/>
        </w:numPr>
        <w:ind w:left="709" w:hanging="709"/>
        <w:rPr>
          <w:rFonts w:ascii="Arial" w:hAnsi="Arial" w:cs="Arial"/>
          <w:sz w:val="24"/>
          <w:szCs w:val="24"/>
        </w:rPr>
      </w:pPr>
      <w:r w:rsidRPr="00846155">
        <w:rPr>
          <w:rFonts w:ascii="Arial" w:hAnsi="Arial" w:cs="Arial"/>
          <w:sz w:val="24"/>
          <w:szCs w:val="24"/>
        </w:rPr>
        <w:t>komunikace a spolupráce s </w:t>
      </w:r>
      <w:r>
        <w:rPr>
          <w:rFonts w:ascii="Arial" w:hAnsi="Arial" w:cs="Arial"/>
          <w:sz w:val="24"/>
          <w:szCs w:val="24"/>
        </w:rPr>
        <w:t>městskou částí</w:t>
      </w:r>
    </w:p>
    <w:p w14:paraId="27F26697" w14:textId="77777777" w:rsidR="00A37AC6" w:rsidRPr="00A37AC6" w:rsidRDefault="00A37AC6" w:rsidP="00E34CF1">
      <w:pPr>
        <w:pStyle w:val="Odstavecseseznamem"/>
        <w:numPr>
          <w:ilvl w:val="0"/>
          <w:numId w:val="6"/>
        </w:numPr>
        <w:ind w:left="709" w:hanging="709"/>
      </w:pPr>
      <w:r w:rsidRPr="00A37AC6">
        <w:rPr>
          <w:rFonts w:ascii="Arial" w:hAnsi="Arial" w:cs="Arial"/>
          <w:sz w:val="24"/>
          <w:szCs w:val="24"/>
        </w:rPr>
        <w:t>schopnost získávat finance i z jiných zdrojů</w:t>
      </w:r>
    </w:p>
    <w:p w14:paraId="2468712F" w14:textId="5F39B478" w:rsidR="00AA1F88" w:rsidRDefault="00AA1F88" w:rsidP="00E34CF1">
      <w:pPr>
        <w:rPr>
          <w:rFonts w:ascii="Arial" w:hAnsi="Arial" w:cs="Arial"/>
          <w:sz w:val="24"/>
          <w:szCs w:val="24"/>
        </w:rPr>
      </w:pPr>
    </w:p>
    <w:p w14:paraId="43CD3B02" w14:textId="77777777" w:rsidR="00F62BB6" w:rsidRPr="00CC5639" w:rsidRDefault="00F62BB6" w:rsidP="00E34CF1">
      <w:pPr>
        <w:rPr>
          <w:rFonts w:ascii="Arial" w:hAnsi="Arial" w:cs="Arial"/>
          <w:sz w:val="24"/>
          <w:szCs w:val="24"/>
        </w:rPr>
      </w:pPr>
    </w:p>
    <w:p w14:paraId="068E729F" w14:textId="77777777" w:rsidR="00F62BB6" w:rsidRPr="00F62BB6" w:rsidRDefault="00A37AC6" w:rsidP="004631E4">
      <w:pPr>
        <w:pStyle w:val="Nadpis2"/>
      </w:pPr>
      <w:r w:rsidRPr="00F62BB6">
        <w:t>Čl. VIII</w:t>
      </w:r>
    </w:p>
    <w:p w14:paraId="543C010F" w14:textId="24F92F0B" w:rsidR="00D90730" w:rsidRPr="00F62BB6" w:rsidRDefault="00D90730" w:rsidP="004631E4">
      <w:pPr>
        <w:pStyle w:val="Nadpis2"/>
      </w:pPr>
      <w:r w:rsidRPr="00F62BB6">
        <w:t xml:space="preserve">Poskytnutí </w:t>
      </w:r>
      <w:r w:rsidR="00A918F0" w:rsidRPr="00F62BB6">
        <w:t>dotace</w:t>
      </w:r>
    </w:p>
    <w:p w14:paraId="1D017312" w14:textId="090C7520" w:rsidR="00D90730" w:rsidRPr="00325BC0" w:rsidRDefault="00D90730" w:rsidP="009E2484">
      <w:pPr>
        <w:spacing w:before="120" w:line="238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325BC0">
        <w:rPr>
          <w:rFonts w:ascii="Arial" w:hAnsi="Arial" w:cs="Arial"/>
          <w:sz w:val="24"/>
          <w:szCs w:val="24"/>
        </w:rPr>
        <w:t>Poskytnutí dotace a uzavření veřejnoprávní smlouvy o jejím poskytnutí schvaluje Rada městské části Praha-Čakovice</w:t>
      </w:r>
      <w:r w:rsidR="007A0F2E">
        <w:rPr>
          <w:rFonts w:ascii="Arial" w:hAnsi="Arial" w:cs="Arial"/>
          <w:sz w:val="24"/>
          <w:szCs w:val="24"/>
        </w:rPr>
        <w:t>.</w:t>
      </w:r>
      <w:r w:rsidRPr="00325BC0">
        <w:rPr>
          <w:rFonts w:ascii="Arial" w:hAnsi="Arial" w:cs="Arial"/>
          <w:sz w:val="24"/>
          <w:szCs w:val="24"/>
        </w:rPr>
        <w:t xml:space="preserve"> </w:t>
      </w:r>
      <w:r w:rsidR="007A0F2E">
        <w:rPr>
          <w:rFonts w:ascii="Arial" w:hAnsi="Arial" w:cs="Arial"/>
          <w:sz w:val="24"/>
          <w:szCs w:val="24"/>
        </w:rPr>
        <w:t>J</w:t>
      </w:r>
      <w:r w:rsidRPr="00325BC0">
        <w:rPr>
          <w:rFonts w:ascii="Arial" w:hAnsi="Arial" w:cs="Arial"/>
          <w:sz w:val="24"/>
          <w:szCs w:val="24"/>
        </w:rPr>
        <w:t xml:space="preserve">de-li o dotaci, která převyšuje </w:t>
      </w:r>
      <w:r w:rsidR="009E2484">
        <w:rPr>
          <w:rFonts w:ascii="Arial" w:hAnsi="Arial" w:cs="Arial"/>
          <w:sz w:val="24"/>
          <w:szCs w:val="24"/>
        </w:rPr>
        <w:t>2</w:t>
      </w:r>
      <w:r w:rsidRPr="00325BC0">
        <w:rPr>
          <w:rFonts w:ascii="Arial" w:hAnsi="Arial" w:cs="Arial"/>
          <w:sz w:val="24"/>
          <w:szCs w:val="24"/>
        </w:rPr>
        <w:t xml:space="preserve">50 000 Kč, </w:t>
      </w:r>
      <w:r w:rsidR="007A0F2E" w:rsidRPr="00325BC0">
        <w:rPr>
          <w:rFonts w:ascii="Arial" w:hAnsi="Arial" w:cs="Arial"/>
          <w:sz w:val="24"/>
          <w:szCs w:val="24"/>
        </w:rPr>
        <w:t xml:space="preserve">schvaluje </w:t>
      </w:r>
      <w:r w:rsidRPr="00325BC0">
        <w:rPr>
          <w:rFonts w:ascii="Arial" w:hAnsi="Arial" w:cs="Arial"/>
          <w:sz w:val="24"/>
          <w:szCs w:val="24"/>
        </w:rPr>
        <w:lastRenderedPageBreak/>
        <w:t xml:space="preserve">poskytnutí dotace a uzavření veřejnoprávní smlouvy o jejím poskytnutí Zastupitelstvo městské části Praha-Čakovice. </w:t>
      </w:r>
    </w:p>
    <w:p w14:paraId="5BA82C1D" w14:textId="421FF4A3" w:rsidR="00D90730" w:rsidRDefault="00D90730" w:rsidP="009E2484">
      <w:pPr>
        <w:spacing w:before="120" w:line="238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Oznámení o rozhodnutí rady nebo zastupitelstva zasílá žadateli pověřená osoba v termínu do 14 dnů od přijetí usnesení rady nebo zastupitelstva.</w:t>
      </w:r>
    </w:p>
    <w:p w14:paraId="1091B06A" w14:textId="77777777" w:rsidR="00A67329" w:rsidRPr="00846155" w:rsidRDefault="00A67329" w:rsidP="009E2484">
      <w:pPr>
        <w:spacing w:before="120" w:line="238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 xml:space="preserve">Žadatel se na základě oznámení dostaví na </w:t>
      </w:r>
      <w:r>
        <w:rPr>
          <w:rFonts w:ascii="Arial" w:hAnsi="Arial" w:cs="Arial"/>
          <w:sz w:val="24"/>
          <w:szCs w:val="24"/>
        </w:rPr>
        <w:t>Ú</w:t>
      </w:r>
      <w:r w:rsidRPr="00E27FB4">
        <w:rPr>
          <w:rFonts w:ascii="Arial" w:hAnsi="Arial" w:cs="Arial"/>
          <w:sz w:val="24"/>
          <w:szCs w:val="24"/>
        </w:rPr>
        <w:t>řad k podpisu veřejnoprávní smlouvy o poskytnutí dotace nebo návratné finanční výpomoci.</w:t>
      </w:r>
    </w:p>
    <w:p w14:paraId="73B9061C" w14:textId="04E9D033" w:rsidR="00A918F0" w:rsidRDefault="00A918F0" w:rsidP="009E2484">
      <w:pPr>
        <w:spacing w:before="120" w:line="238" w:lineRule="auto"/>
        <w:ind w:right="23"/>
        <w:jc w:val="both"/>
        <w:rPr>
          <w:rStyle w:val="markedcontent"/>
          <w:rFonts w:ascii="Arial" w:hAnsi="Arial" w:cs="Arial"/>
          <w:sz w:val="24"/>
          <w:szCs w:val="24"/>
        </w:rPr>
      </w:pPr>
      <w:r w:rsidRPr="00A918F0">
        <w:rPr>
          <w:rStyle w:val="markedcontent"/>
          <w:rFonts w:ascii="Arial" w:hAnsi="Arial" w:cs="Arial"/>
          <w:sz w:val="24"/>
          <w:szCs w:val="24"/>
        </w:rPr>
        <w:t>Dotace se poskytuje bezhotovostním převodem na účet žadatele</w:t>
      </w:r>
      <w:r w:rsidR="00A67329">
        <w:rPr>
          <w:rStyle w:val="markedcontent"/>
          <w:rFonts w:ascii="Arial" w:hAnsi="Arial" w:cs="Arial"/>
          <w:sz w:val="24"/>
          <w:szCs w:val="24"/>
        </w:rPr>
        <w:t>.</w:t>
      </w:r>
    </w:p>
    <w:p w14:paraId="18E4EBAD" w14:textId="213219B3" w:rsidR="004631E4" w:rsidRDefault="004631E4" w:rsidP="009E2484">
      <w:pPr>
        <w:spacing w:before="120" w:line="238" w:lineRule="auto"/>
        <w:ind w:right="23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A10B74E" w14:textId="77777777" w:rsidR="004631E4" w:rsidRPr="00A918F0" w:rsidRDefault="004631E4" w:rsidP="00A918F0">
      <w:pPr>
        <w:spacing w:before="120" w:line="238" w:lineRule="auto"/>
        <w:ind w:right="23"/>
        <w:rPr>
          <w:rFonts w:ascii="Arial" w:hAnsi="Arial" w:cs="Arial"/>
          <w:sz w:val="24"/>
          <w:szCs w:val="24"/>
        </w:rPr>
      </w:pPr>
    </w:p>
    <w:p w14:paraId="636BA2D1" w14:textId="77777777" w:rsidR="00F62BB6" w:rsidRPr="00F62BB6" w:rsidRDefault="00A37AC6" w:rsidP="004631E4">
      <w:pPr>
        <w:pStyle w:val="Nadpis2"/>
      </w:pPr>
      <w:r w:rsidRPr="00F62BB6">
        <w:t>Čl. IX</w:t>
      </w:r>
    </w:p>
    <w:p w14:paraId="26597A3F" w14:textId="63F5AFF1" w:rsidR="00D90730" w:rsidRPr="00E27FB4" w:rsidRDefault="00D90730" w:rsidP="004631E4">
      <w:pPr>
        <w:pStyle w:val="Nadpis2"/>
        <w:rPr>
          <w:sz w:val="20"/>
          <w:szCs w:val="20"/>
        </w:rPr>
      </w:pPr>
      <w:r w:rsidRPr="00F62BB6">
        <w:t>Vyúčtování příspěvku</w:t>
      </w:r>
    </w:p>
    <w:p w14:paraId="73CC0DEA" w14:textId="77777777" w:rsidR="00A37AC6" w:rsidRDefault="00D90730" w:rsidP="009E2484">
      <w:pPr>
        <w:pStyle w:val="Default"/>
        <w:spacing w:before="120"/>
        <w:jc w:val="both"/>
        <w:rPr>
          <w:rFonts w:ascii="Arial" w:eastAsia="Times New Roman" w:hAnsi="Arial" w:cs="Arial"/>
          <w:color w:val="auto"/>
        </w:rPr>
      </w:pPr>
      <w:r w:rsidRPr="00E27FB4">
        <w:rPr>
          <w:rFonts w:ascii="Arial" w:eastAsia="Times New Roman" w:hAnsi="Arial" w:cs="Arial"/>
          <w:color w:val="auto"/>
        </w:rPr>
        <w:t>Žadatel je povinen vyúčtovat poskytnutou dotaci nebo návratnou finanční výpomoc (předložit kopii všech daňových dokladů atd.) na předepsaném tiskopisu, který je přílohou Programu,</w:t>
      </w:r>
      <w:r w:rsidR="00A37AC6">
        <w:rPr>
          <w:rFonts w:ascii="Arial" w:eastAsia="Times New Roman" w:hAnsi="Arial" w:cs="Arial"/>
          <w:color w:val="auto"/>
        </w:rPr>
        <w:t xml:space="preserve"> a při dodržení následujících termínů:</w:t>
      </w:r>
    </w:p>
    <w:p w14:paraId="51B39289" w14:textId="665C8A42" w:rsidR="00D90730" w:rsidRDefault="004631E4" w:rsidP="009E2484">
      <w:pPr>
        <w:pStyle w:val="Default"/>
        <w:numPr>
          <w:ilvl w:val="0"/>
          <w:numId w:val="15"/>
        </w:numPr>
        <w:spacing w:before="120"/>
        <w:jc w:val="both"/>
        <w:rPr>
          <w:rFonts w:ascii="Arial" w:eastAsia="Times New Roman" w:hAnsi="Arial" w:cs="Arial"/>
          <w:color w:val="auto"/>
        </w:rPr>
      </w:pPr>
      <w:r w:rsidRPr="004631E4">
        <w:rPr>
          <w:rFonts w:ascii="Arial" w:eastAsia="Times New Roman" w:hAnsi="Arial" w:cs="Arial"/>
          <w:b/>
          <w:color w:val="auto"/>
        </w:rPr>
        <w:t>Podpora sportovní oblasti v MČ Praha-Čakovice</w:t>
      </w:r>
      <w:r w:rsidR="00A37AC6" w:rsidRPr="004631E4">
        <w:rPr>
          <w:rFonts w:ascii="Arial" w:eastAsia="Times New Roman" w:hAnsi="Arial" w:cs="Arial"/>
          <w:b/>
          <w:color w:val="auto"/>
        </w:rPr>
        <w:t xml:space="preserve"> - </w:t>
      </w:r>
      <w:r w:rsidR="00D90730" w:rsidRPr="004631E4">
        <w:rPr>
          <w:rFonts w:ascii="Arial" w:eastAsia="Times New Roman" w:hAnsi="Arial" w:cs="Arial"/>
          <w:b/>
          <w:color w:val="auto"/>
        </w:rPr>
        <w:t xml:space="preserve">do </w:t>
      </w:r>
      <w:proofErr w:type="gramStart"/>
      <w:r w:rsidR="007146D3">
        <w:rPr>
          <w:rFonts w:ascii="Arial" w:eastAsia="Times New Roman" w:hAnsi="Arial" w:cs="Arial"/>
          <w:b/>
          <w:color w:val="auto"/>
        </w:rPr>
        <w:t>19.1.2027</w:t>
      </w:r>
      <w:proofErr w:type="gramEnd"/>
      <w:r w:rsidR="00D90730" w:rsidRPr="00E27FB4">
        <w:rPr>
          <w:rFonts w:ascii="Arial" w:eastAsia="Times New Roman" w:hAnsi="Arial" w:cs="Arial"/>
          <w:color w:val="auto"/>
        </w:rPr>
        <w:t xml:space="preserve"> s tím, že pokud vynaložené náklady budou nižší než poskytnutá dotace nebo návratná finanční výpomoc, je žadatel povinen rozdíl poskytovateli bezhotovostně vrátit na číslo účtu 27-2000922389/0800, a to do dne </w:t>
      </w:r>
      <w:r w:rsidR="007146D3">
        <w:rPr>
          <w:rFonts w:ascii="Arial" w:eastAsia="Times New Roman" w:hAnsi="Arial" w:cs="Arial"/>
          <w:color w:val="auto"/>
        </w:rPr>
        <w:t>23.1.2027</w:t>
      </w:r>
      <w:r w:rsidR="00D90730" w:rsidRPr="00E27FB4">
        <w:rPr>
          <w:rFonts w:ascii="Arial" w:eastAsia="Times New Roman" w:hAnsi="Arial" w:cs="Arial"/>
          <w:color w:val="auto"/>
        </w:rPr>
        <w:t>.</w:t>
      </w:r>
    </w:p>
    <w:p w14:paraId="555D8293" w14:textId="0E72FE86" w:rsidR="00A37AC6" w:rsidRDefault="004631E4" w:rsidP="009E2484">
      <w:pPr>
        <w:pStyle w:val="Default"/>
        <w:numPr>
          <w:ilvl w:val="0"/>
          <w:numId w:val="15"/>
        </w:numPr>
        <w:spacing w:before="120"/>
        <w:jc w:val="both"/>
        <w:rPr>
          <w:rFonts w:ascii="Arial" w:eastAsia="Times New Roman" w:hAnsi="Arial" w:cs="Arial"/>
          <w:color w:val="auto"/>
        </w:rPr>
      </w:pPr>
      <w:r w:rsidRPr="004631E4">
        <w:rPr>
          <w:rFonts w:ascii="Arial" w:eastAsia="Times New Roman" w:hAnsi="Arial" w:cs="Arial"/>
          <w:b/>
          <w:color w:val="auto"/>
        </w:rPr>
        <w:t xml:space="preserve">Podpora ostatních oblastí v MČ Praha-Čakovice - </w:t>
      </w:r>
      <w:r w:rsidR="009E2484">
        <w:rPr>
          <w:rFonts w:ascii="Arial" w:eastAsia="Times New Roman" w:hAnsi="Arial" w:cs="Arial"/>
          <w:b/>
          <w:color w:val="auto"/>
        </w:rPr>
        <w:t xml:space="preserve">do </w:t>
      </w:r>
      <w:proofErr w:type="gramStart"/>
      <w:r w:rsidR="007146D3">
        <w:rPr>
          <w:rFonts w:ascii="Arial" w:eastAsia="Times New Roman" w:hAnsi="Arial" w:cs="Arial"/>
          <w:b/>
          <w:color w:val="auto"/>
        </w:rPr>
        <w:t>19.1.2027</w:t>
      </w:r>
      <w:proofErr w:type="gramEnd"/>
      <w:r w:rsidR="00A37AC6" w:rsidRPr="00A37AC6">
        <w:rPr>
          <w:rFonts w:ascii="Arial" w:eastAsia="Times New Roman" w:hAnsi="Arial" w:cs="Arial"/>
          <w:color w:val="auto"/>
        </w:rPr>
        <w:t xml:space="preserve"> s tím, že pokud vynaložené náklady budou nižší než poskytnutá dotace nebo návratná finanční výpomoc, je žadatel povinen rozdíl poskytovateli bezhotovostně vrátit na číslo účtu 2</w:t>
      </w:r>
      <w:r w:rsidR="009E2484">
        <w:rPr>
          <w:rFonts w:ascii="Arial" w:eastAsia="Times New Roman" w:hAnsi="Arial" w:cs="Arial"/>
          <w:color w:val="auto"/>
        </w:rPr>
        <w:t xml:space="preserve">7-2000922389/0800, a to do dne </w:t>
      </w:r>
      <w:r w:rsidR="007146D3">
        <w:rPr>
          <w:rFonts w:ascii="Arial" w:eastAsia="Times New Roman" w:hAnsi="Arial" w:cs="Arial"/>
          <w:color w:val="auto"/>
        </w:rPr>
        <w:t>23.1.2027</w:t>
      </w:r>
      <w:r w:rsidR="00A37AC6" w:rsidRPr="00A37AC6">
        <w:rPr>
          <w:rFonts w:ascii="Arial" w:eastAsia="Times New Roman" w:hAnsi="Arial" w:cs="Arial"/>
          <w:color w:val="auto"/>
        </w:rPr>
        <w:t>.</w:t>
      </w:r>
    </w:p>
    <w:p w14:paraId="5068C7C8" w14:textId="5EC523FA" w:rsidR="004631E4" w:rsidRDefault="004631E4" w:rsidP="004631E4">
      <w:pPr>
        <w:pStyle w:val="Default"/>
        <w:spacing w:before="120"/>
        <w:rPr>
          <w:rFonts w:ascii="Arial" w:eastAsia="Times New Roman" w:hAnsi="Arial" w:cs="Arial"/>
          <w:color w:val="auto"/>
        </w:rPr>
      </w:pPr>
    </w:p>
    <w:p w14:paraId="4FCB304D" w14:textId="77777777" w:rsidR="00F62BB6" w:rsidRPr="00F62BB6" w:rsidRDefault="00A37AC6" w:rsidP="004631E4">
      <w:pPr>
        <w:pStyle w:val="Nadpis2"/>
      </w:pPr>
      <w:r w:rsidRPr="00F62BB6">
        <w:t>Čl. X</w:t>
      </w:r>
    </w:p>
    <w:p w14:paraId="11EDABC9" w14:textId="7DC37E24" w:rsidR="00D90730" w:rsidRPr="00E27FB4" w:rsidRDefault="00D90730" w:rsidP="004631E4">
      <w:pPr>
        <w:pStyle w:val="Nadpis2"/>
        <w:rPr>
          <w:sz w:val="20"/>
          <w:szCs w:val="20"/>
        </w:rPr>
      </w:pPr>
      <w:r w:rsidRPr="00F62BB6">
        <w:t>Závěrečná ustanovení</w:t>
      </w:r>
    </w:p>
    <w:p w14:paraId="65E3FFBB" w14:textId="0A5B970C" w:rsidR="00D90730" w:rsidRPr="00E27FB4" w:rsidRDefault="00D90730" w:rsidP="009E248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27FB4">
        <w:rPr>
          <w:rFonts w:ascii="Arial" w:hAnsi="Arial" w:cs="Arial"/>
          <w:sz w:val="24"/>
          <w:szCs w:val="24"/>
        </w:rPr>
        <w:t>Na přidělení dotace nebo návratné finanční výpomoci není právní nárok.</w:t>
      </w:r>
    </w:p>
    <w:p w14:paraId="76D68E3C" w14:textId="5412F6F7" w:rsidR="00D90730" w:rsidRPr="00846155" w:rsidRDefault="00D90730" w:rsidP="009E248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Žadatel o dotaci nebo návratnou finanční výpomoc odpovídá za pravdivost údajů uvedených v žádosti o dotaci nebo návratnou finanční výpomoc. Při zjištění nepravdivých či zkreslených údajů bude žádost z projednávání vyřazena.</w:t>
      </w:r>
    </w:p>
    <w:p w14:paraId="201B83D1" w14:textId="430D589D" w:rsidR="00D90730" w:rsidRPr="00E27FB4" w:rsidRDefault="00D90730" w:rsidP="009E2484">
      <w:pPr>
        <w:spacing w:before="120"/>
        <w:jc w:val="both"/>
        <w:rPr>
          <w:rFonts w:ascii="Arial" w:hAnsi="Arial" w:cs="Arial"/>
          <w:sz w:val="24"/>
          <w:szCs w:val="24"/>
        </w:rPr>
      </w:pPr>
      <w:bookmarkStart w:id="3" w:name="page6"/>
      <w:bookmarkEnd w:id="3"/>
      <w:r w:rsidRPr="00E27FB4">
        <w:rPr>
          <w:rFonts w:ascii="Arial" w:hAnsi="Arial" w:cs="Arial"/>
          <w:sz w:val="24"/>
          <w:szCs w:val="24"/>
        </w:rPr>
        <w:t xml:space="preserve">Těmito pravidly se ruší veškerá předchozí schválená pravidla pro poskytování dotace nebo návratné finanční </w:t>
      </w:r>
      <w:r w:rsidR="00A37AC6">
        <w:rPr>
          <w:rFonts w:ascii="Arial" w:hAnsi="Arial" w:cs="Arial"/>
          <w:sz w:val="24"/>
          <w:szCs w:val="24"/>
        </w:rPr>
        <w:t>výpomoci</w:t>
      </w:r>
      <w:r w:rsidRPr="00E27FB4">
        <w:rPr>
          <w:rFonts w:ascii="Arial" w:hAnsi="Arial" w:cs="Arial"/>
          <w:sz w:val="24"/>
          <w:szCs w:val="24"/>
        </w:rPr>
        <w:t>.</w:t>
      </w:r>
    </w:p>
    <w:p w14:paraId="5A9CB1AE" w14:textId="77777777" w:rsidR="00D90730" w:rsidRDefault="00D90730" w:rsidP="009E2484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2439DDB2" w14:textId="77777777" w:rsidR="00D90730" w:rsidRDefault="00D90730" w:rsidP="009E2484">
      <w:pPr>
        <w:spacing w:line="235" w:lineRule="auto"/>
        <w:jc w:val="both"/>
        <w:rPr>
          <w:rFonts w:ascii="Arial" w:hAnsi="Arial" w:cs="Arial"/>
          <w:sz w:val="24"/>
          <w:szCs w:val="24"/>
        </w:rPr>
      </w:pPr>
    </w:p>
    <w:p w14:paraId="5AFABB32" w14:textId="77777777" w:rsidR="00D90730" w:rsidRPr="00E27FB4" w:rsidRDefault="00D90730" w:rsidP="009E2484">
      <w:pPr>
        <w:spacing w:line="235" w:lineRule="auto"/>
        <w:jc w:val="both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>Přílohy programu:</w:t>
      </w:r>
    </w:p>
    <w:p w14:paraId="5FEC5C95" w14:textId="154F7120" w:rsidR="00D90730" w:rsidRPr="00E27FB4" w:rsidRDefault="004631E4" w:rsidP="009E2484">
      <w:pPr>
        <w:pStyle w:val="Odstavecseseznamem"/>
        <w:numPr>
          <w:ilvl w:val="0"/>
          <w:numId w:val="1"/>
        </w:numPr>
        <w:spacing w:line="235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D90730" w:rsidRPr="00E27FB4">
        <w:rPr>
          <w:rFonts w:ascii="Arial" w:hAnsi="Arial" w:cs="Arial"/>
          <w:sz w:val="24"/>
          <w:szCs w:val="24"/>
        </w:rPr>
        <w:t>ádost o dotaci/návratnou finanční výpomoc z rozpočtu městské části Praha-Čakovice na ro</w:t>
      </w:r>
      <w:r w:rsidR="009E2484">
        <w:rPr>
          <w:rFonts w:ascii="Arial" w:hAnsi="Arial" w:cs="Arial"/>
          <w:sz w:val="24"/>
          <w:szCs w:val="24"/>
        </w:rPr>
        <w:t>k 202</w:t>
      </w:r>
      <w:r w:rsidR="007146D3">
        <w:rPr>
          <w:rFonts w:ascii="Arial" w:hAnsi="Arial" w:cs="Arial"/>
          <w:sz w:val="24"/>
          <w:szCs w:val="24"/>
        </w:rPr>
        <w:t>6</w:t>
      </w:r>
    </w:p>
    <w:p w14:paraId="3B60C04F" w14:textId="2AE659FD" w:rsidR="00A37AC6" w:rsidRPr="00E27FB4" w:rsidRDefault="004631E4" w:rsidP="009E2484">
      <w:pPr>
        <w:pStyle w:val="Odstavecseseznamem"/>
        <w:numPr>
          <w:ilvl w:val="0"/>
          <w:numId w:val="1"/>
        </w:numPr>
        <w:spacing w:line="235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D90730" w:rsidRPr="00E27FB4">
        <w:rPr>
          <w:rFonts w:ascii="Arial" w:hAnsi="Arial" w:cs="Arial"/>
          <w:sz w:val="24"/>
          <w:szCs w:val="24"/>
        </w:rPr>
        <w:t>yúčtování poskytnuté dotace/návratné finanční výpomoci</w:t>
      </w:r>
      <w:r w:rsidR="00A37AC6">
        <w:rPr>
          <w:rFonts w:ascii="Arial" w:hAnsi="Arial" w:cs="Arial"/>
          <w:sz w:val="24"/>
          <w:szCs w:val="24"/>
        </w:rPr>
        <w:t xml:space="preserve"> </w:t>
      </w:r>
      <w:r w:rsidR="00A37AC6" w:rsidRPr="00E27FB4">
        <w:rPr>
          <w:rFonts w:ascii="Arial" w:hAnsi="Arial" w:cs="Arial"/>
          <w:sz w:val="24"/>
          <w:szCs w:val="24"/>
        </w:rPr>
        <w:t>z rozpočtu městské části Praha-Čakovice na ro</w:t>
      </w:r>
      <w:r w:rsidR="009E2484">
        <w:rPr>
          <w:rFonts w:ascii="Arial" w:hAnsi="Arial" w:cs="Arial"/>
          <w:sz w:val="24"/>
          <w:szCs w:val="24"/>
        </w:rPr>
        <w:t>k 202</w:t>
      </w:r>
      <w:r w:rsidR="007146D3">
        <w:rPr>
          <w:rFonts w:ascii="Arial" w:hAnsi="Arial" w:cs="Arial"/>
          <w:sz w:val="24"/>
          <w:szCs w:val="24"/>
        </w:rPr>
        <w:t>6</w:t>
      </w:r>
    </w:p>
    <w:p w14:paraId="24BA2A2C" w14:textId="3AB32574" w:rsidR="00D90730" w:rsidRPr="00A37AC6" w:rsidRDefault="00D90730" w:rsidP="00E34CF1">
      <w:pPr>
        <w:pStyle w:val="Odstavecseseznamem"/>
        <w:spacing w:line="235" w:lineRule="auto"/>
        <w:rPr>
          <w:rFonts w:ascii="Arial" w:hAnsi="Arial" w:cs="Arial"/>
          <w:sz w:val="24"/>
          <w:szCs w:val="24"/>
        </w:rPr>
      </w:pPr>
    </w:p>
    <w:p w14:paraId="7061AADA" w14:textId="77777777" w:rsidR="00C41805" w:rsidRDefault="00C41805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34F417D" w14:textId="6DE4514C" w:rsidR="00D90730" w:rsidRPr="00E27FB4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02902DC2" w14:textId="77777777" w:rsidR="00D90730" w:rsidRPr="00E27FB4" w:rsidRDefault="00D90730" w:rsidP="00E34C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  <w:t xml:space="preserve">                 Ing. Jiří </w:t>
      </w:r>
      <w:proofErr w:type="spellStart"/>
      <w:r w:rsidRPr="00E27FB4">
        <w:rPr>
          <w:rFonts w:ascii="Arial" w:hAnsi="Arial" w:cs="Arial"/>
          <w:sz w:val="24"/>
          <w:szCs w:val="24"/>
        </w:rPr>
        <w:t>Vintiška</w:t>
      </w:r>
      <w:proofErr w:type="spellEnd"/>
      <w:r w:rsidRPr="00E27FB4">
        <w:rPr>
          <w:rFonts w:ascii="Arial" w:hAnsi="Arial" w:cs="Arial"/>
          <w:sz w:val="24"/>
          <w:szCs w:val="24"/>
        </w:rPr>
        <w:t>, v. r.</w:t>
      </w:r>
      <w:r w:rsidRPr="00E27FB4">
        <w:rPr>
          <w:rFonts w:ascii="Arial" w:hAnsi="Arial" w:cs="Arial"/>
          <w:sz w:val="24"/>
          <w:szCs w:val="24"/>
        </w:rPr>
        <w:br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starosta m</w:t>
      </w:r>
      <w:r w:rsidRPr="00E27FB4">
        <w:rPr>
          <w:rFonts w:ascii="Arial" w:hAnsi="Arial" w:cs="Arial"/>
          <w:sz w:val="24"/>
          <w:szCs w:val="24"/>
        </w:rPr>
        <w:t>ěstské části Praha-Čakovice</w:t>
      </w:r>
    </w:p>
    <w:p w14:paraId="1A45DF54" w14:textId="7B28CB04" w:rsidR="004631E4" w:rsidRDefault="00D9073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Pr="00E27FB4">
        <w:rPr>
          <w:rFonts w:ascii="Arial" w:hAnsi="Arial" w:cs="Arial"/>
          <w:sz w:val="24"/>
          <w:szCs w:val="24"/>
        </w:rPr>
        <w:tab/>
      </w:r>
      <w:r w:rsidR="00C41805">
        <w:rPr>
          <w:rFonts w:ascii="Arial" w:hAnsi="Arial" w:cs="Arial"/>
          <w:sz w:val="24"/>
          <w:szCs w:val="24"/>
        </w:rPr>
        <w:t xml:space="preserve">       „OTISK ÚŘEDNÍHO RAZÍTKA“</w:t>
      </w:r>
      <w:r w:rsidR="004631E4">
        <w:rPr>
          <w:rFonts w:ascii="Arial" w:hAnsi="Arial" w:cs="Arial"/>
          <w:sz w:val="24"/>
          <w:szCs w:val="24"/>
        </w:rPr>
        <w:br w:type="page"/>
      </w:r>
    </w:p>
    <w:p w14:paraId="0CA30079" w14:textId="77777777" w:rsidR="004631E4" w:rsidRPr="00E27FB4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8E159F" wp14:editId="58E02B76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FB4">
        <w:rPr>
          <w:rFonts w:ascii="Arial" w:hAnsi="Arial" w:cs="Arial"/>
          <w:b/>
          <w:sz w:val="28"/>
          <w:szCs w:val="28"/>
        </w:rPr>
        <w:t xml:space="preserve">Žádost o dotaci/návratnou finanční výpomoc </w:t>
      </w:r>
    </w:p>
    <w:p w14:paraId="6455E936" w14:textId="73B1123B" w:rsidR="004631E4" w:rsidRPr="00E27FB4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b/>
          <w:sz w:val="28"/>
          <w:szCs w:val="28"/>
        </w:rPr>
        <w:t xml:space="preserve">z rozpočtu městské </w:t>
      </w:r>
      <w:r w:rsidR="009E2484">
        <w:rPr>
          <w:rFonts w:ascii="Arial" w:hAnsi="Arial" w:cs="Arial"/>
          <w:b/>
          <w:sz w:val="28"/>
          <w:szCs w:val="28"/>
        </w:rPr>
        <w:t>části Praha-Čakovice na rok 202</w:t>
      </w:r>
      <w:r w:rsidR="00347748">
        <w:rPr>
          <w:rFonts w:ascii="Arial" w:hAnsi="Arial" w:cs="Arial"/>
          <w:b/>
          <w:sz w:val="28"/>
          <w:szCs w:val="28"/>
        </w:rPr>
        <w:t>6</w:t>
      </w:r>
    </w:p>
    <w:p w14:paraId="4EE0B2DA" w14:textId="77777777" w:rsidR="004631E4" w:rsidRPr="00E27FB4" w:rsidRDefault="004631E4" w:rsidP="004631E4">
      <w:pPr>
        <w:ind w:left="360"/>
        <w:rPr>
          <w:rFonts w:ascii="Arial" w:hAnsi="Arial" w:cs="Arial"/>
        </w:rPr>
      </w:pPr>
    </w:p>
    <w:p w14:paraId="1D3A472A" w14:textId="77777777" w:rsidR="004631E4" w:rsidRPr="00E27FB4" w:rsidRDefault="004631E4" w:rsidP="004631E4">
      <w:pPr>
        <w:ind w:left="360"/>
        <w:rPr>
          <w:rFonts w:ascii="Arial" w:hAnsi="Arial" w:cs="Arial"/>
        </w:rPr>
      </w:pPr>
    </w:p>
    <w:p w14:paraId="5FC8D44C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p w14:paraId="368550BC" w14:textId="77777777" w:rsidR="004631E4" w:rsidRPr="00E27FB4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72"/>
        <w:gridCol w:w="5858"/>
      </w:tblGrid>
      <w:tr w:rsidR="004631E4" w:rsidRPr="00E27FB4" w14:paraId="55553F0B" w14:textId="77777777" w:rsidTr="00961E57">
        <w:trPr>
          <w:trHeight w:val="1029"/>
        </w:trPr>
        <w:tc>
          <w:tcPr>
            <w:tcW w:w="288" w:type="pct"/>
            <w:vAlign w:val="center"/>
          </w:tcPr>
          <w:p w14:paraId="3377101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586" w:type="pct"/>
            <w:vAlign w:val="center"/>
          </w:tcPr>
          <w:p w14:paraId="79B038DC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Stanovený účel</w:t>
            </w:r>
          </w:p>
          <w:p w14:paraId="78824435" w14:textId="77777777" w:rsidR="004631E4" w:rsidRPr="00BD13D1" w:rsidRDefault="004631E4" w:rsidP="0096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*nehodící se škrtněte</w:t>
            </w:r>
          </w:p>
        </w:tc>
        <w:tc>
          <w:tcPr>
            <w:tcW w:w="3126" w:type="pct"/>
          </w:tcPr>
          <w:p w14:paraId="387FA1D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  <w:p w14:paraId="13715176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sportovní oblasti v MČ Praha-Čakovice</w:t>
            </w:r>
          </w:p>
          <w:p w14:paraId="7D4EDBDA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ostatních oblastí v MČ Praha-Čakovice</w:t>
            </w:r>
          </w:p>
        </w:tc>
      </w:tr>
      <w:tr w:rsidR="004631E4" w:rsidRPr="00E27FB4" w14:paraId="5AEFE309" w14:textId="77777777" w:rsidTr="00961E57">
        <w:trPr>
          <w:trHeight w:val="523"/>
        </w:trPr>
        <w:tc>
          <w:tcPr>
            <w:tcW w:w="288" w:type="pct"/>
            <w:vAlign w:val="center"/>
          </w:tcPr>
          <w:p w14:paraId="426064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586" w:type="pct"/>
            <w:vAlign w:val="center"/>
          </w:tcPr>
          <w:p w14:paraId="07073A0E" w14:textId="77DB26E8" w:rsidR="004631E4" w:rsidRDefault="004631E4" w:rsidP="00961E57">
            <w:pPr>
              <w:rPr>
                <w:rFonts w:ascii="Arial" w:hAnsi="Arial" w:cs="Arial"/>
                <w:b/>
              </w:rPr>
            </w:pPr>
            <w:r w:rsidRPr="00DE5B25">
              <w:rPr>
                <w:rFonts w:ascii="Arial" w:hAnsi="Arial" w:cs="Arial"/>
                <w:b/>
              </w:rPr>
              <w:t>Dotace bude použita na</w:t>
            </w:r>
            <w:r w:rsidR="004608E4" w:rsidRPr="00DE5B25">
              <w:rPr>
                <w:rFonts w:ascii="Arial" w:hAnsi="Arial" w:cs="Arial"/>
                <w:b/>
              </w:rPr>
              <w:t xml:space="preserve"> projekt/projekty</w:t>
            </w:r>
            <w:r w:rsidRPr="00DE5B25">
              <w:rPr>
                <w:rFonts w:ascii="Arial" w:hAnsi="Arial" w:cs="Arial"/>
                <w:b/>
              </w:rPr>
              <w:t>:</w:t>
            </w:r>
          </w:p>
          <w:p w14:paraId="3B4AE60E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43687F0D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1ADEF901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770368B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26" w:type="pct"/>
          </w:tcPr>
          <w:p w14:paraId="58D41329" w14:textId="77777777" w:rsidR="004631E4" w:rsidRPr="00E27FB4" w:rsidRDefault="004631E4" w:rsidP="00961E5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4631E4" w:rsidRPr="00E27FB4" w14:paraId="2A7F37E6" w14:textId="77777777" w:rsidTr="00961E57">
        <w:trPr>
          <w:trHeight w:val="753"/>
        </w:trPr>
        <w:tc>
          <w:tcPr>
            <w:tcW w:w="288" w:type="pct"/>
            <w:vAlign w:val="center"/>
          </w:tcPr>
          <w:p w14:paraId="3FE5B3A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86" w:type="pct"/>
            <w:vAlign w:val="center"/>
          </w:tcPr>
          <w:p w14:paraId="6A28D56B" w14:textId="4F1E59EB" w:rsidR="004631E4" w:rsidRPr="00BD13D1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v</w:t>
            </w:r>
            <w:r w:rsidR="004608E4">
              <w:rPr>
                <w:rFonts w:ascii="Arial" w:hAnsi="Arial" w:cs="Arial"/>
                <w:b/>
              </w:rPr>
              <w:t> </w:t>
            </w:r>
            <w:r w:rsidRPr="00E27FB4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126" w:type="pct"/>
            <w:vAlign w:val="center"/>
          </w:tcPr>
          <w:p w14:paraId="3B9050F9" w14:textId="77777777" w:rsidR="004631E4" w:rsidRPr="00E27FB4" w:rsidRDefault="004631E4" w:rsidP="00961E5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631E4" w:rsidRPr="00E27FB4" w14:paraId="3E0F6ECF" w14:textId="77777777" w:rsidTr="00961E57">
        <w:trPr>
          <w:trHeight w:val="566"/>
        </w:trPr>
        <w:tc>
          <w:tcPr>
            <w:tcW w:w="288" w:type="pct"/>
            <w:vAlign w:val="center"/>
          </w:tcPr>
          <w:p w14:paraId="6D904B6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86" w:type="pct"/>
            <w:vAlign w:val="center"/>
          </w:tcPr>
          <w:p w14:paraId="53AA320B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126" w:type="pct"/>
            <w:vAlign w:val="center"/>
          </w:tcPr>
          <w:p w14:paraId="434EB8AC" w14:textId="77777777" w:rsidR="004631E4" w:rsidRPr="00E27FB4" w:rsidRDefault="004631E4" w:rsidP="00961E57">
            <w:pPr>
              <w:rPr>
                <w:rFonts w:ascii="Arial" w:hAnsi="Arial" w:cs="Arial"/>
                <w:caps/>
              </w:rPr>
            </w:pPr>
          </w:p>
        </w:tc>
      </w:tr>
    </w:tbl>
    <w:p w14:paraId="711ACA3F" w14:textId="77777777" w:rsidR="004631E4" w:rsidRPr="00E27FB4" w:rsidRDefault="004631E4" w:rsidP="004631E4">
      <w:pPr>
        <w:rPr>
          <w:rFonts w:ascii="Arial" w:hAnsi="Arial" w:cs="Arial"/>
        </w:rPr>
      </w:pPr>
    </w:p>
    <w:p w14:paraId="2BCDC4EE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p w14:paraId="1008A39F" w14:textId="77777777" w:rsidR="004631E4" w:rsidRPr="00E27FB4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791"/>
        <w:gridCol w:w="1000"/>
        <w:gridCol w:w="107"/>
        <w:gridCol w:w="1815"/>
        <w:gridCol w:w="704"/>
        <w:gridCol w:w="350"/>
        <w:gridCol w:w="31"/>
        <w:gridCol w:w="1927"/>
      </w:tblGrid>
      <w:tr w:rsidR="004631E4" w:rsidRPr="00E27FB4" w14:paraId="7C518EB7" w14:textId="77777777" w:rsidTr="00961E57">
        <w:trPr>
          <w:trHeight w:val="678"/>
        </w:trPr>
        <w:tc>
          <w:tcPr>
            <w:tcW w:w="278" w:type="pct"/>
            <w:vAlign w:val="center"/>
          </w:tcPr>
          <w:p w14:paraId="3679D75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14:paraId="7B46F081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14:paraId="6B858523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E27FB4" w14:paraId="72379EBD" w14:textId="77777777" w:rsidTr="00961E57">
        <w:trPr>
          <w:trHeight w:val="711"/>
        </w:trPr>
        <w:tc>
          <w:tcPr>
            <w:tcW w:w="278" w:type="pct"/>
            <w:vAlign w:val="center"/>
          </w:tcPr>
          <w:p w14:paraId="5FDCFE2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14:paraId="3C104D1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14:paraId="5869E9B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C9071B9" w14:textId="77777777" w:rsidTr="00961E5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14:paraId="5AD1BEA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14:paraId="3B8B1E0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14:paraId="630AB4F9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14:paraId="2CCD9F8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676DED89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14:paraId="7F3E856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43EC640" w14:textId="77777777" w:rsidTr="00961E57">
        <w:trPr>
          <w:cantSplit/>
          <w:trHeight w:val="695"/>
        </w:trPr>
        <w:tc>
          <w:tcPr>
            <w:tcW w:w="0" w:type="auto"/>
            <w:vMerge/>
            <w:vAlign w:val="center"/>
          </w:tcPr>
          <w:p w14:paraId="6C678DC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BB65D9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7E31251F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14:paraId="3E6A0A1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05125A6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14:paraId="2C228B1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B5951FE" w14:textId="77777777" w:rsidTr="00921D00">
        <w:trPr>
          <w:cantSplit/>
          <w:trHeight w:val="421"/>
        </w:trPr>
        <w:tc>
          <w:tcPr>
            <w:tcW w:w="0" w:type="auto"/>
            <w:vMerge/>
            <w:vAlign w:val="center"/>
          </w:tcPr>
          <w:p w14:paraId="3748575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D4CB458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2AF963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14:paraId="1521CA5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4C5B4A3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14:paraId="653AC9B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71A02A97" w14:textId="77777777" w:rsidTr="00921D00">
        <w:trPr>
          <w:cantSplit/>
          <w:trHeight w:val="412"/>
        </w:trPr>
        <w:tc>
          <w:tcPr>
            <w:tcW w:w="0" w:type="auto"/>
            <w:vMerge/>
            <w:vAlign w:val="center"/>
          </w:tcPr>
          <w:p w14:paraId="4CAB2EF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E350A8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3E1A64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14:paraId="72B3AA7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72739C1E" w14:textId="77777777" w:rsidTr="00961E57">
        <w:trPr>
          <w:trHeight w:val="549"/>
        </w:trPr>
        <w:tc>
          <w:tcPr>
            <w:tcW w:w="278" w:type="pct"/>
            <w:vAlign w:val="center"/>
          </w:tcPr>
          <w:p w14:paraId="288ED11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14:paraId="09F7A73D" w14:textId="77777777" w:rsidR="004631E4" w:rsidRPr="00E27FB4" w:rsidRDefault="004631E4" w:rsidP="00961E5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14:paraId="7CD780C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02770F1" w14:textId="77777777" w:rsidTr="00961E57">
        <w:trPr>
          <w:trHeight w:val="452"/>
        </w:trPr>
        <w:tc>
          <w:tcPr>
            <w:tcW w:w="278" w:type="pct"/>
            <w:vAlign w:val="center"/>
          </w:tcPr>
          <w:p w14:paraId="58391EA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14:paraId="225A2BAA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14:paraId="7849CC4E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14:paraId="422FCB5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3E989DF3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14:paraId="7FF048D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251029F9" w14:textId="77777777" w:rsidTr="00961E5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14:paraId="4424ABBC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14:paraId="4DDD318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14:paraId="39C0CC0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14:paraId="3460CC5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008AFEBF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14:paraId="6F5B852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0FDA8367" w14:textId="77777777" w:rsidTr="00961E57">
        <w:trPr>
          <w:cantSplit/>
        </w:trPr>
        <w:tc>
          <w:tcPr>
            <w:tcW w:w="0" w:type="auto"/>
            <w:vMerge/>
            <w:vAlign w:val="center"/>
          </w:tcPr>
          <w:p w14:paraId="7826FDC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E2068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1C21E12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14:paraId="5AC698A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8E582FC" w14:textId="77777777" w:rsidTr="00921D00">
        <w:trPr>
          <w:cantSplit/>
          <w:trHeight w:val="477"/>
        </w:trPr>
        <w:tc>
          <w:tcPr>
            <w:tcW w:w="0" w:type="auto"/>
            <w:vMerge/>
            <w:vAlign w:val="center"/>
          </w:tcPr>
          <w:p w14:paraId="4CEFC64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595A287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7888D2A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14:paraId="3405768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50A1059D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14:paraId="4C61397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A9006EE" w14:textId="77777777" w:rsidTr="00961E57">
        <w:trPr>
          <w:trHeight w:val="1559"/>
        </w:trPr>
        <w:tc>
          <w:tcPr>
            <w:tcW w:w="278" w:type="pct"/>
            <w:vAlign w:val="center"/>
          </w:tcPr>
          <w:p w14:paraId="27DEDCB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2.8</w:t>
            </w:r>
          </w:p>
        </w:tc>
        <w:tc>
          <w:tcPr>
            <w:tcW w:w="1512" w:type="pct"/>
            <w:vAlign w:val="center"/>
          </w:tcPr>
          <w:p w14:paraId="2BC5D97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14:paraId="60341ED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1885B11" w14:textId="77777777" w:rsidTr="00961E57">
        <w:trPr>
          <w:trHeight w:val="1200"/>
        </w:trPr>
        <w:tc>
          <w:tcPr>
            <w:tcW w:w="278" w:type="pct"/>
            <w:vAlign w:val="center"/>
          </w:tcPr>
          <w:p w14:paraId="1266B6B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2.9</w:t>
            </w:r>
          </w:p>
        </w:tc>
        <w:tc>
          <w:tcPr>
            <w:tcW w:w="1512" w:type="pct"/>
            <w:vAlign w:val="center"/>
          </w:tcPr>
          <w:p w14:paraId="097C9E0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14:paraId="0CC6CBE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57F6B2F" w14:textId="77777777" w:rsidTr="00961E57">
        <w:trPr>
          <w:trHeight w:val="2040"/>
        </w:trPr>
        <w:tc>
          <w:tcPr>
            <w:tcW w:w="278" w:type="pct"/>
            <w:vAlign w:val="center"/>
          </w:tcPr>
          <w:p w14:paraId="271A7D5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14:paraId="3E46FDC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14:paraId="44824AE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6B03FD32" w14:textId="77777777" w:rsidTr="00961E57">
        <w:trPr>
          <w:trHeight w:val="4090"/>
        </w:trPr>
        <w:tc>
          <w:tcPr>
            <w:tcW w:w="278" w:type="pct"/>
            <w:vAlign w:val="center"/>
          </w:tcPr>
          <w:p w14:paraId="143FD4E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14:paraId="6FD83C5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14:paraId="558F06C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13155F81" w14:textId="77777777" w:rsidR="004631E4" w:rsidRPr="00E27FB4" w:rsidRDefault="004631E4" w:rsidP="004631E4">
      <w:pPr>
        <w:rPr>
          <w:rFonts w:ascii="Arial" w:hAnsi="Arial" w:cs="Arial"/>
        </w:rPr>
      </w:pPr>
    </w:p>
    <w:p w14:paraId="35FD808D" w14:textId="77777777" w:rsidR="004631E4" w:rsidRPr="00E27FB4" w:rsidRDefault="004631E4" w:rsidP="004631E4">
      <w:pPr>
        <w:rPr>
          <w:rFonts w:ascii="Arial" w:hAnsi="Arial" w:cs="Arial"/>
        </w:rPr>
      </w:pPr>
    </w:p>
    <w:p w14:paraId="59396CE6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bookmarkStart w:id="4" w:name="OLE_LINK2"/>
      <w:bookmarkStart w:id="5" w:name="OLE_LINK1"/>
      <w:r w:rsidRPr="00E27FB4">
        <w:rPr>
          <w:rFonts w:ascii="Arial" w:hAnsi="Arial" w:cs="Arial"/>
          <w:b/>
        </w:rPr>
        <w:t xml:space="preserve">Dotace z rozpočtu </w:t>
      </w:r>
      <w:r>
        <w:rPr>
          <w:rFonts w:ascii="Arial" w:hAnsi="Arial" w:cs="Arial"/>
          <w:b/>
        </w:rPr>
        <w:t xml:space="preserve">městské části </w:t>
      </w:r>
      <w:r w:rsidRPr="00E27FB4">
        <w:rPr>
          <w:rFonts w:ascii="Arial" w:hAnsi="Arial" w:cs="Arial"/>
          <w:b/>
        </w:rPr>
        <w:t xml:space="preserve">v uplynulých letech </w:t>
      </w:r>
    </w:p>
    <w:bookmarkEnd w:id="4"/>
    <w:bookmarkEnd w:id="5"/>
    <w:p w14:paraId="0B139EEE" w14:textId="77777777" w:rsidR="004631E4" w:rsidRPr="00E27FB4" w:rsidRDefault="004631E4" w:rsidP="004631E4">
      <w:pPr>
        <w:rPr>
          <w:rFonts w:ascii="Arial" w:hAnsi="Arial" w:cs="Arial"/>
        </w:rPr>
      </w:pPr>
    </w:p>
    <w:p w14:paraId="0AC4CF1B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Uveďte, v kterém roce, v jaké výši jste obdrželi dotaci městské části Praha-Čakovice v uplynulých pěti letech.</w:t>
      </w:r>
    </w:p>
    <w:p w14:paraId="3B49EC97" w14:textId="77777777" w:rsidR="004631E4" w:rsidRPr="00E27FB4" w:rsidRDefault="004631E4" w:rsidP="004631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6"/>
        <w:gridCol w:w="1805"/>
        <w:gridCol w:w="5689"/>
      </w:tblGrid>
      <w:tr w:rsidR="004631E4" w:rsidRPr="00E27FB4" w14:paraId="470101B2" w14:textId="77777777" w:rsidTr="00961E57">
        <w:tc>
          <w:tcPr>
            <w:tcW w:w="1001" w:type="pct"/>
          </w:tcPr>
          <w:p w14:paraId="1E063606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14:paraId="6F533D7F" w14:textId="77777777" w:rsidR="004631E4" w:rsidRPr="00E27FB4" w:rsidRDefault="004631E4" w:rsidP="00961E57">
            <w:pPr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14:paraId="676B2F9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Účel </w:t>
            </w:r>
          </w:p>
          <w:p w14:paraId="160E8B41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31E4" w:rsidRPr="00E27FB4" w14:paraId="44B74630" w14:textId="77777777" w:rsidTr="00921D00">
        <w:trPr>
          <w:trHeight w:val="467"/>
        </w:trPr>
        <w:tc>
          <w:tcPr>
            <w:tcW w:w="1001" w:type="pct"/>
            <w:vAlign w:val="center"/>
          </w:tcPr>
          <w:p w14:paraId="0CAAF5A4" w14:textId="3BB5AD65" w:rsidR="004631E4" w:rsidRPr="00E27FB4" w:rsidRDefault="009E2484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963" w:type="pct"/>
          </w:tcPr>
          <w:p w14:paraId="159E3E3E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72C683B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0513BDCA" w14:textId="77777777" w:rsidTr="00921D00">
        <w:trPr>
          <w:trHeight w:val="415"/>
        </w:trPr>
        <w:tc>
          <w:tcPr>
            <w:tcW w:w="1001" w:type="pct"/>
            <w:vAlign w:val="center"/>
          </w:tcPr>
          <w:p w14:paraId="460C8976" w14:textId="3F25C64D" w:rsidR="004631E4" w:rsidRPr="00E27FB4" w:rsidRDefault="009E2484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63" w:type="pct"/>
          </w:tcPr>
          <w:p w14:paraId="6A024E8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758B890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A1CF0B2" w14:textId="77777777" w:rsidTr="00921D00">
        <w:trPr>
          <w:trHeight w:val="409"/>
        </w:trPr>
        <w:tc>
          <w:tcPr>
            <w:tcW w:w="1001" w:type="pct"/>
            <w:vAlign w:val="center"/>
          </w:tcPr>
          <w:p w14:paraId="61649A5D" w14:textId="5AA5CAEE" w:rsidR="004631E4" w:rsidRPr="00E27FB4" w:rsidRDefault="009E2484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963" w:type="pct"/>
          </w:tcPr>
          <w:p w14:paraId="6B82D386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14F9B18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3A5A3A9" w14:textId="77777777" w:rsidTr="00921D00">
        <w:trPr>
          <w:trHeight w:val="415"/>
        </w:trPr>
        <w:tc>
          <w:tcPr>
            <w:tcW w:w="1001" w:type="pct"/>
            <w:vAlign w:val="center"/>
          </w:tcPr>
          <w:p w14:paraId="534AB647" w14:textId="7392FBAC" w:rsidR="004631E4" w:rsidRPr="00E27FB4" w:rsidRDefault="009E2484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963" w:type="pct"/>
          </w:tcPr>
          <w:p w14:paraId="743FA4EC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48A6D77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2F59CF5" w14:textId="77777777" w:rsidTr="00921D00">
        <w:trPr>
          <w:trHeight w:val="421"/>
        </w:trPr>
        <w:tc>
          <w:tcPr>
            <w:tcW w:w="1001" w:type="pct"/>
            <w:vAlign w:val="center"/>
          </w:tcPr>
          <w:p w14:paraId="44846EA6" w14:textId="09B448E1" w:rsidR="004631E4" w:rsidRPr="00E27FB4" w:rsidRDefault="009E2484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963" w:type="pct"/>
          </w:tcPr>
          <w:p w14:paraId="2795B17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34C70A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339337F9" w14:textId="68BDF708" w:rsidR="00921D00" w:rsidRDefault="00921D00" w:rsidP="004631E4">
      <w:pPr>
        <w:rPr>
          <w:rFonts w:ascii="Arial" w:hAnsi="Arial" w:cs="Arial"/>
        </w:rPr>
      </w:pPr>
    </w:p>
    <w:p w14:paraId="5ABADA2D" w14:textId="77777777" w:rsidR="00921D00" w:rsidRDefault="00921D0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A1E794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lastRenderedPageBreak/>
        <w:t xml:space="preserve">Seznam jednotlivých příloh, které jsou součástí této žádosti </w:t>
      </w:r>
    </w:p>
    <w:p w14:paraId="4F3DCEA3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924"/>
      </w:tblGrid>
      <w:tr w:rsidR="004631E4" w:rsidRPr="00E27FB4" w14:paraId="5296AF4C" w14:textId="77777777" w:rsidTr="00961E57">
        <w:trPr>
          <w:trHeight w:val="590"/>
        </w:trPr>
        <w:tc>
          <w:tcPr>
            <w:tcW w:w="220" w:type="pct"/>
            <w:vAlign w:val="center"/>
          </w:tcPr>
          <w:p w14:paraId="112D340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14:paraId="0E32EC0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4631E4" w:rsidRPr="00E27FB4" w14:paraId="059C5F66" w14:textId="77777777" w:rsidTr="00921D00">
        <w:trPr>
          <w:trHeight w:val="452"/>
        </w:trPr>
        <w:tc>
          <w:tcPr>
            <w:tcW w:w="220" w:type="pct"/>
          </w:tcPr>
          <w:p w14:paraId="79CFEB1F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14:paraId="387BEF6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5CC0E91" w14:textId="77777777" w:rsidTr="00921D00">
        <w:trPr>
          <w:trHeight w:val="401"/>
        </w:trPr>
        <w:tc>
          <w:tcPr>
            <w:tcW w:w="220" w:type="pct"/>
          </w:tcPr>
          <w:p w14:paraId="5B046DC5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14:paraId="53F414B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DF1F516" w14:textId="77777777" w:rsidTr="00921D00">
        <w:trPr>
          <w:trHeight w:val="420"/>
        </w:trPr>
        <w:tc>
          <w:tcPr>
            <w:tcW w:w="220" w:type="pct"/>
          </w:tcPr>
          <w:p w14:paraId="1057B934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14:paraId="1068C24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37C0FADF" w14:textId="77777777" w:rsidTr="00921D00">
        <w:trPr>
          <w:trHeight w:val="413"/>
        </w:trPr>
        <w:tc>
          <w:tcPr>
            <w:tcW w:w="220" w:type="pct"/>
          </w:tcPr>
          <w:p w14:paraId="665417EB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14:paraId="432684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81051D1" w14:textId="77777777" w:rsidTr="00921D00">
        <w:trPr>
          <w:trHeight w:val="419"/>
        </w:trPr>
        <w:tc>
          <w:tcPr>
            <w:tcW w:w="220" w:type="pct"/>
          </w:tcPr>
          <w:p w14:paraId="01650D6A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14:paraId="1CC04B2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3C9C4DE" w14:textId="77777777" w:rsidTr="00921D00">
        <w:trPr>
          <w:trHeight w:val="411"/>
        </w:trPr>
        <w:tc>
          <w:tcPr>
            <w:tcW w:w="220" w:type="pct"/>
          </w:tcPr>
          <w:p w14:paraId="451F8FD0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14:paraId="66DCE85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EEE3F3E" w14:textId="77777777" w:rsidTr="00921D00">
        <w:trPr>
          <w:trHeight w:val="416"/>
        </w:trPr>
        <w:tc>
          <w:tcPr>
            <w:tcW w:w="220" w:type="pct"/>
          </w:tcPr>
          <w:p w14:paraId="2E925722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14:paraId="3F258F1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62052ED" w14:textId="77777777" w:rsidTr="00921D00">
        <w:trPr>
          <w:trHeight w:val="423"/>
        </w:trPr>
        <w:tc>
          <w:tcPr>
            <w:tcW w:w="220" w:type="pct"/>
          </w:tcPr>
          <w:p w14:paraId="34FCEC9D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14:paraId="660E1AA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649EC480" w14:textId="77777777" w:rsidTr="00921D00">
        <w:trPr>
          <w:trHeight w:val="401"/>
        </w:trPr>
        <w:tc>
          <w:tcPr>
            <w:tcW w:w="220" w:type="pct"/>
          </w:tcPr>
          <w:p w14:paraId="611A3007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14:paraId="44B165E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82B6817" w14:textId="77777777" w:rsidTr="00921D00">
        <w:trPr>
          <w:trHeight w:val="435"/>
        </w:trPr>
        <w:tc>
          <w:tcPr>
            <w:tcW w:w="220" w:type="pct"/>
          </w:tcPr>
          <w:p w14:paraId="39E55930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14:paraId="2E9B557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5444FF5D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760577C9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4AD15487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14:paraId="5BA49848" w14:textId="77777777" w:rsidR="004631E4" w:rsidRPr="00E27FB4" w:rsidRDefault="004631E4" w:rsidP="004631E4">
      <w:pPr>
        <w:rPr>
          <w:rFonts w:ascii="Arial" w:hAnsi="Arial" w:cs="Arial"/>
        </w:rPr>
      </w:pPr>
    </w:p>
    <w:p w14:paraId="5472E8CF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14:paraId="575A2131" w14:textId="77777777" w:rsidR="004631E4" w:rsidRPr="00E27FB4" w:rsidRDefault="004631E4" w:rsidP="004631E4">
      <w:pPr>
        <w:rPr>
          <w:rFonts w:ascii="Arial" w:hAnsi="Arial" w:cs="Arial"/>
        </w:rPr>
      </w:pPr>
    </w:p>
    <w:p w14:paraId="37B84665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14:paraId="33715241" w14:textId="77777777" w:rsidR="004631E4" w:rsidRPr="00E27FB4" w:rsidRDefault="004631E4" w:rsidP="004631E4">
      <w:pPr>
        <w:jc w:val="both"/>
        <w:rPr>
          <w:rFonts w:ascii="Arial" w:hAnsi="Arial" w:cs="Arial"/>
        </w:rPr>
      </w:pPr>
    </w:p>
    <w:p w14:paraId="1D6D5EFB" w14:textId="77777777" w:rsidR="004631E4" w:rsidRPr="00E27FB4" w:rsidRDefault="004631E4" w:rsidP="004631E4">
      <w:pPr>
        <w:rPr>
          <w:rFonts w:ascii="Arial" w:hAnsi="Arial" w:cs="Arial"/>
        </w:rPr>
      </w:pPr>
    </w:p>
    <w:p w14:paraId="07E19515" w14:textId="77777777" w:rsidR="004631E4" w:rsidRPr="00E27FB4" w:rsidRDefault="004631E4" w:rsidP="004631E4">
      <w:pPr>
        <w:rPr>
          <w:rFonts w:ascii="Arial" w:hAnsi="Arial" w:cs="Arial"/>
        </w:rPr>
      </w:pPr>
    </w:p>
    <w:p w14:paraId="74210E8F" w14:textId="4FC8A504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V</w:t>
      </w:r>
      <w:r w:rsidR="00411C80">
        <w:rPr>
          <w:rFonts w:ascii="Arial" w:hAnsi="Arial" w:cs="Arial"/>
        </w:rPr>
        <w:t xml:space="preserve"> Praze </w:t>
      </w:r>
      <w:r w:rsidRPr="00E27FB4">
        <w:rPr>
          <w:rFonts w:ascii="Arial" w:hAnsi="Arial" w:cs="Arial"/>
        </w:rPr>
        <w:t xml:space="preserve">dne </w:t>
      </w:r>
      <w:r w:rsidR="004C5867">
        <w:rPr>
          <w:rFonts w:ascii="Arial" w:hAnsi="Arial" w:cs="Arial"/>
        </w:rPr>
        <w:t>…………………………</w:t>
      </w:r>
    </w:p>
    <w:p w14:paraId="33386C2D" w14:textId="77777777" w:rsidR="004631E4" w:rsidRPr="00E27FB4" w:rsidRDefault="004631E4" w:rsidP="004631E4">
      <w:pPr>
        <w:rPr>
          <w:rFonts w:ascii="Arial" w:hAnsi="Arial" w:cs="Arial"/>
        </w:rPr>
      </w:pPr>
    </w:p>
    <w:p w14:paraId="169AC74D" w14:textId="77777777" w:rsidR="004631E4" w:rsidRPr="00E27FB4" w:rsidRDefault="004631E4" w:rsidP="004631E4">
      <w:pPr>
        <w:rPr>
          <w:rFonts w:ascii="Arial" w:hAnsi="Arial" w:cs="Arial"/>
        </w:rPr>
      </w:pPr>
    </w:p>
    <w:p w14:paraId="4ADC9D5A" w14:textId="77777777" w:rsidR="004631E4" w:rsidRPr="00E27FB4" w:rsidRDefault="004631E4" w:rsidP="004631E4">
      <w:pPr>
        <w:rPr>
          <w:rFonts w:ascii="Arial" w:hAnsi="Arial" w:cs="Arial"/>
        </w:rPr>
      </w:pPr>
    </w:p>
    <w:p w14:paraId="0C8D715F" w14:textId="77777777" w:rsidR="004631E4" w:rsidRPr="00E27FB4" w:rsidRDefault="004631E4" w:rsidP="004631E4">
      <w:pPr>
        <w:rPr>
          <w:rFonts w:ascii="Arial" w:hAnsi="Arial" w:cs="Arial"/>
        </w:rPr>
      </w:pPr>
    </w:p>
    <w:p w14:paraId="2942FDAA" w14:textId="6C3C0CC0" w:rsidR="004631E4" w:rsidRPr="00E27FB4" w:rsidRDefault="004631E4" w:rsidP="004631E4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="004C5867">
        <w:rPr>
          <w:rFonts w:ascii="Arial" w:hAnsi="Arial" w:cs="Arial"/>
        </w:rPr>
        <w:t>………………………………………………...</w:t>
      </w:r>
    </w:p>
    <w:p w14:paraId="0A0A266C" w14:textId="77777777" w:rsidR="004631E4" w:rsidRPr="00E27FB4" w:rsidRDefault="004631E4" w:rsidP="004631E4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p w14:paraId="4270B189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857A65D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55963692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EB85162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00170E59" w14:textId="77777777" w:rsidR="004631E4" w:rsidRPr="00E75A3B" w:rsidRDefault="004631E4" w:rsidP="004631E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77746D6" w14:textId="47B6501E" w:rsidR="004631E4" w:rsidRDefault="004631E4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947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5697"/>
        <w:gridCol w:w="2039"/>
      </w:tblGrid>
      <w:tr w:rsidR="004631E4" w:rsidRPr="00E27FB4" w14:paraId="2E5AC97E" w14:textId="77777777" w:rsidTr="00961E57">
        <w:trPr>
          <w:trHeight w:val="600"/>
        </w:trPr>
        <w:tc>
          <w:tcPr>
            <w:tcW w:w="9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CD16B" w14:textId="249E87AC" w:rsidR="004631E4" w:rsidRPr="00CD47AA" w:rsidRDefault="004631E4" w:rsidP="003477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47A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Vyúčtování dotace/návratné finanční výpomoci z rozpočtu </w:t>
            </w:r>
            <w:r w:rsidR="00D622A8">
              <w:rPr>
                <w:rFonts w:ascii="Arial" w:hAnsi="Arial" w:cs="Arial"/>
                <w:b/>
                <w:bCs/>
                <w:sz w:val="28"/>
                <w:szCs w:val="28"/>
              </w:rPr>
              <w:t>MČ Praha-Čakovice na rok 202</w:t>
            </w:r>
            <w:r w:rsidR="00347748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4631E4" w:rsidRPr="00E27FB4" w14:paraId="0C70ABDA" w14:textId="77777777" w:rsidTr="00961E57">
        <w:trPr>
          <w:trHeight w:val="435"/>
        </w:trPr>
        <w:tc>
          <w:tcPr>
            <w:tcW w:w="99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B58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631E4" w:rsidRPr="00E27FB4" w14:paraId="3DAA0866" w14:textId="77777777" w:rsidTr="00961E57">
        <w:trPr>
          <w:trHeight w:val="331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979" w14:textId="77777777" w:rsidR="004631E4" w:rsidRPr="00CD47AA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 xml:space="preserve">na základě Veřejnoprávní smlouvy o poskytnutí dotace </w:t>
            </w:r>
            <w:proofErr w:type="gramStart"/>
            <w:r w:rsidRPr="00CD47AA">
              <w:rPr>
                <w:rFonts w:ascii="Arial" w:hAnsi="Arial" w:cs="Arial"/>
                <w:sz w:val="24"/>
                <w:szCs w:val="24"/>
              </w:rPr>
              <w:t>č. ......................</w:t>
            </w:r>
            <w:proofErr w:type="gramEnd"/>
          </w:p>
        </w:tc>
      </w:tr>
      <w:tr w:rsidR="004631E4" w:rsidRPr="00E27FB4" w14:paraId="0BE1849C" w14:textId="77777777" w:rsidTr="00961E57">
        <w:trPr>
          <w:trHeight w:val="405"/>
        </w:trPr>
        <w:tc>
          <w:tcPr>
            <w:tcW w:w="99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B0B" w14:textId="77777777" w:rsidR="004631E4" w:rsidRPr="00CD47AA" w:rsidRDefault="004631E4" w:rsidP="00961E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7AA">
              <w:rPr>
                <w:rFonts w:ascii="Arial" w:hAnsi="Arial" w:cs="Arial"/>
                <w:sz w:val="24"/>
                <w:szCs w:val="24"/>
              </w:rPr>
              <w:t xml:space="preserve">(dle § 10a </w:t>
            </w:r>
            <w:proofErr w:type="gramStart"/>
            <w:r w:rsidRPr="00CD47AA">
              <w:rPr>
                <w:rFonts w:ascii="Arial" w:hAnsi="Arial" w:cs="Arial"/>
                <w:sz w:val="24"/>
                <w:szCs w:val="24"/>
              </w:rPr>
              <w:t>odst.5 zákona</w:t>
            </w:r>
            <w:proofErr w:type="gramEnd"/>
            <w:r w:rsidRPr="00CD47AA">
              <w:rPr>
                <w:rFonts w:ascii="Arial" w:hAnsi="Arial" w:cs="Arial"/>
                <w:sz w:val="24"/>
                <w:szCs w:val="24"/>
              </w:rPr>
              <w:t xml:space="preserve"> č.250/2000 Sb.)</w:t>
            </w:r>
          </w:p>
        </w:tc>
      </w:tr>
      <w:tr w:rsidR="004631E4" w:rsidRPr="00E27FB4" w14:paraId="4D020564" w14:textId="77777777" w:rsidTr="00961E57">
        <w:trPr>
          <w:trHeight w:val="55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8FF74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Název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FA7B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27FB4">
              <w:rPr>
                <w:rFonts w:ascii="Arial" w:hAnsi="Arial" w:cs="Arial"/>
                <w:b/>
                <w:bCs/>
                <w:sz w:val="40"/>
                <w:szCs w:val="40"/>
              </w:rPr>
              <w:t> </w:t>
            </w:r>
          </w:p>
        </w:tc>
      </w:tr>
      <w:tr w:rsidR="004631E4" w:rsidRPr="00E27FB4" w14:paraId="7E521709" w14:textId="77777777" w:rsidTr="00961E57">
        <w:trPr>
          <w:trHeight w:val="549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5BCD2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Účel dotace: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8EB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159B3A5" w14:textId="77777777" w:rsidTr="00961E57">
        <w:trPr>
          <w:trHeight w:val="683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AA20A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Výše dotace dle smlouvy: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786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ED05893" w14:textId="77777777" w:rsidTr="00961E57">
        <w:trPr>
          <w:trHeight w:val="551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DA1FA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Adresa organizace: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BE4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52C9BE07" w14:textId="77777777" w:rsidTr="00961E57">
        <w:trPr>
          <w:trHeight w:val="54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2FFFB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7FB4">
              <w:rPr>
                <w:rFonts w:ascii="Arial" w:hAnsi="Arial" w:cs="Arial"/>
                <w:b/>
                <w:bCs/>
                <w:sz w:val="24"/>
                <w:szCs w:val="24"/>
              </w:rPr>
              <w:t>Vyúčtoval: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E56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4631E4" w:rsidRPr="00E27FB4" w14:paraId="31828E16" w14:textId="77777777" w:rsidTr="00961E57">
        <w:trPr>
          <w:trHeight w:val="80"/>
        </w:trPr>
        <w:tc>
          <w:tcPr>
            <w:tcW w:w="994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2A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7FB4">
              <w:rPr>
                <w:rFonts w:ascii="Arial" w:hAnsi="Arial" w:cs="Arial"/>
                <w:b/>
                <w:bCs/>
                <w:sz w:val="28"/>
                <w:szCs w:val="28"/>
              </w:rPr>
              <w:t>Soupis dokladů</w:t>
            </w:r>
          </w:p>
        </w:tc>
      </w:tr>
      <w:tr w:rsidR="004631E4" w:rsidRPr="00E27FB4" w14:paraId="093189A4" w14:textId="77777777" w:rsidTr="00961E57">
        <w:trPr>
          <w:trHeight w:val="402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BA0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Doklad č.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F29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Stručný popis dokladů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E5AE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Částka</w:t>
            </w:r>
          </w:p>
        </w:tc>
      </w:tr>
      <w:tr w:rsidR="004631E4" w:rsidRPr="00E27FB4" w14:paraId="45AFA09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FD8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9FD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41B1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336E28B7" w14:textId="77777777" w:rsidTr="00961E57">
        <w:trPr>
          <w:trHeight w:val="227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17269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1C0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247EC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71D9C49A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B140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3A3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7AE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41D72956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83258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11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8E28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07A321C6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AF5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A68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871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4E0BC66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3670C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011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79F0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10FCC519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0E01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DF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6245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3AC0290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1F91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CE8BA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90275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9C6C7B8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F7C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AD7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7BB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281FE8C9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8B15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7313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CF92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D04B53E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2B3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4EF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5B48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636B26D2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9EE6D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C2CF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A58B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03F6AFA4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302A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87F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862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05912D11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CD9C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A9D46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0704E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2679AEDD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98A7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05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B2F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7C9A3C1A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200A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EB9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A08F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1E614261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AD7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64B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D4C34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1D77E67C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C54C3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884A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57BB6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55D10195" w14:textId="77777777" w:rsidTr="00961E57">
        <w:trPr>
          <w:trHeight w:val="227"/>
        </w:trPr>
        <w:tc>
          <w:tcPr>
            <w:tcW w:w="22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F612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27FB4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DE7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0E0E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</w:tr>
      <w:tr w:rsidR="004631E4" w:rsidRPr="00E27FB4" w14:paraId="0D218107" w14:textId="77777777" w:rsidTr="00961E57">
        <w:trPr>
          <w:trHeight w:val="227"/>
        </w:trPr>
        <w:tc>
          <w:tcPr>
            <w:tcW w:w="22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8A71" w14:textId="77777777" w:rsidR="004631E4" w:rsidRPr="00E27FB4" w:rsidRDefault="004631E4" w:rsidP="00961E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9FEAC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E27FB4">
              <w:rPr>
                <w:rFonts w:ascii="Arial" w:hAnsi="Arial" w:cs="Arial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BDC5D" w14:textId="77777777" w:rsidR="004631E4" w:rsidRPr="00E27FB4" w:rsidRDefault="004631E4" w:rsidP="00961E57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4631E4" w:rsidRPr="00E27FB4" w14:paraId="3FDE614A" w14:textId="77777777" w:rsidTr="00961E57">
        <w:trPr>
          <w:trHeight w:val="48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A795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27FB4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E841" w14:textId="77777777" w:rsidR="004631E4" w:rsidRPr="00E27FB4" w:rsidRDefault="004631E4" w:rsidP="00961E5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E27FB4">
              <w:rPr>
                <w:rFonts w:ascii="Arial" w:hAnsi="Arial" w:cs="Arial"/>
                <w:sz w:val="32"/>
                <w:szCs w:val="32"/>
              </w:rPr>
              <w:t>Částka celkem: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D963" w14:textId="77777777" w:rsidR="004631E4" w:rsidRPr="00E27FB4" w:rsidRDefault="004631E4" w:rsidP="00961E5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E27FB4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4631E4" w:rsidRPr="00E27FB4" w14:paraId="6C904E23" w14:textId="77777777" w:rsidTr="00961E57">
        <w:trPr>
          <w:gridAfter w:val="2"/>
          <w:wAfter w:w="7736" w:type="dxa"/>
          <w:trHeight w:val="4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1CF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8D871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V Praze dne</w:t>
            </w:r>
          </w:p>
          <w:p w14:paraId="6FC44382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D7F9" w14:textId="77777777" w:rsidR="004631E4" w:rsidRPr="00E27FB4" w:rsidRDefault="004631E4" w:rsidP="00961E57">
            <w:pPr>
              <w:rPr>
                <w:rFonts w:ascii="Arial" w:hAnsi="Arial" w:cs="Arial"/>
                <w:sz w:val="24"/>
                <w:szCs w:val="24"/>
              </w:rPr>
            </w:pPr>
            <w:r w:rsidRPr="00E27FB4">
              <w:rPr>
                <w:rFonts w:ascii="Arial" w:hAnsi="Arial" w:cs="Arial"/>
                <w:sz w:val="24"/>
                <w:szCs w:val="24"/>
              </w:rPr>
              <w:t>Podpis a razítko</w:t>
            </w:r>
          </w:p>
        </w:tc>
      </w:tr>
    </w:tbl>
    <w:p w14:paraId="77127705" w14:textId="77777777" w:rsidR="004631E4" w:rsidRDefault="004631E4" w:rsidP="004631E4"/>
    <w:p w14:paraId="382C5ED9" w14:textId="77777777" w:rsidR="004349F1" w:rsidRPr="00C41805" w:rsidRDefault="004349F1" w:rsidP="00C41805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4349F1" w:rsidRPr="00C41805" w:rsidSect="00CD7FAF">
      <w:footerReference w:type="first" r:id="rId12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8D0D" w14:textId="77777777" w:rsidR="00B8099C" w:rsidRDefault="00B8099C">
      <w:r>
        <w:separator/>
      </w:r>
    </w:p>
  </w:endnote>
  <w:endnote w:type="continuationSeparator" w:id="0">
    <w:p w14:paraId="3EBB69BD" w14:textId="77777777" w:rsidR="00B8099C" w:rsidRDefault="00B8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77962"/>
      <w:docPartObj>
        <w:docPartGallery w:val="Page Numbers (Bottom of Page)"/>
        <w:docPartUnique/>
      </w:docPartObj>
    </w:sdtPr>
    <w:sdtEndPr/>
    <w:sdtContent>
      <w:p w14:paraId="0C317D16" w14:textId="720E4BC1" w:rsidR="00FE320F" w:rsidRDefault="00FE320F">
        <w:pPr>
          <w:pStyle w:val="Zpat"/>
          <w:jc w:val="center"/>
        </w:pPr>
      </w:p>
      <w:p w14:paraId="2944AD83" w14:textId="2C1DBEE7" w:rsidR="00FE320F" w:rsidRDefault="00696A53">
        <w:pPr>
          <w:pStyle w:val="Zpat"/>
          <w:jc w:val="center"/>
        </w:pPr>
      </w:p>
    </w:sdtContent>
  </w:sdt>
  <w:p w14:paraId="0269213F" w14:textId="77777777" w:rsidR="00FE320F" w:rsidRDefault="00FE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EAB91" w14:textId="77777777" w:rsidR="00B8099C" w:rsidRDefault="00B8099C">
      <w:r>
        <w:separator/>
      </w:r>
    </w:p>
  </w:footnote>
  <w:footnote w:type="continuationSeparator" w:id="0">
    <w:p w14:paraId="315517E3" w14:textId="77777777" w:rsidR="00B8099C" w:rsidRDefault="00B8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6"/>
    <w:multiLevelType w:val="hybridMultilevel"/>
    <w:tmpl w:val="3DDECA12"/>
    <w:lvl w:ilvl="0" w:tplc="36189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503"/>
    <w:multiLevelType w:val="hybridMultilevel"/>
    <w:tmpl w:val="F59281AC"/>
    <w:lvl w:ilvl="0" w:tplc="1882A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20CB"/>
    <w:multiLevelType w:val="hybridMultilevel"/>
    <w:tmpl w:val="7EE0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BBC"/>
    <w:multiLevelType w:val="hybridMultilevel"/>
    <w:tmpl w:val="61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27A"/>
    <w:multiLevelType w:val="hybridMultilevel"/>
    <w:tmpl w:val="9FA8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9A2"/>
    <w:multiLevelType w:val="hybridMultilevel"/>
    <w:tmpl w:val="02EE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858"/>
    <w:multiLevelType w:val="hybridMultilevel"/>
    <w:tmpl w:val="B420DC4A"/>
    <w:lvl w:ilvl="0" w:tplc="9E409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56F"/>
    <w:multiLevelType w:val="hybridMultilevel"/>
    <w:tmpl w:val="EC9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219B"/>
    <w:multiLevelType w:val="hybridMultilevel"/>
    <w:tmpl w:val="B8E6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6D"/>
    <w:multiLevelType w:val="hybridMultilevel"/>
    <w:tmpl w:val="E268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8D8"/>
    <w:multiLevelType w:val="hybridMultilevel"/>
    <w:tmpl w:val="A1E4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447FB"/>
    <w:multiLevelType w:val="hybridMultilevel"/>
    <w:tmpl w:val="4CB4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D6130"/>
    <w:multiLevelType w:val="hybridMultilevel"/>
    <w:tmpl w:val="5BE6F2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7887F87"/>
    <w:multiLevelType w:val="hybridMultilevel"/>
    <w:tmpl w:val="F7C87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30"/>
    <w:rsid w:val="00015092"/>
    <w:rsid w:val="00015631"/>
    <w:rsid w:val="000B0862"/>
    <w:rsid w:val="000B659C"/>
    <w:rsid w:val="0012630B"/>
    <w:rsid w:val="0012677C"/>
    <w:rsid w:val="00162879"/>
    <w:rsid w:val="001E1424"/>
    <w:rsid w:val="00213675"/>
    <w:rsid w:val="00222457"/>
    <w:rsid w:val="00237F96"/>
    <w:rsid w:val="00283081"/>
    <w:rsid w:val="002A306C"/>
    <w:rsid w:val="002E630A"/>
    <w:rsid w:val="00324905"/>
    <w:rsid w:val="00333B6F"/>
    <w:rsid w:val="00340D6E"/>
    <w:rsid w:val="00342F93"/>
    <w:rsid w:val="00347748"/>
    <w:rsid w:val="00390FA9"/>
    <w:rsid w:val="003E3621"/>
    <w:rsid w:val="003F6CE4"/>
    <w:rsid w:val="00411C80"/>
    <w:rsid w:val="004349F1"/>
    <w:rsid w:val="00452D00"/>
    <w:rsid w:val="004608E4"/>
    <w:rsid w:val="004631E4"/>
    <w:rsid w:val="00465E73"/>
    <w:rsid w:val="00481A62"/>
    <w:rsid w:val="004C5867"/>
    <w:rsid w:val="00536DC4"/>
    <w:rsid w:val="00544F2C"/>
    <w:rsid w:val="00572803"/>
    <w:rsid w:val="00591C0F"/>
    <w:rsid w:val="005B6DC8"/>
    <w:rsid w:val="005E3837"/>
    <w:rsid w:val="005E6684"/>
    <w:rsid w:val="00617A88"/>
    <w:rsid w:val="0068403E"/>
    <w:rsid w:val="00696A53"/>
    <w:rsid w:val="006C0838"/>
    <w:rsid w:val="006D2E7D"/>
    <w:rsid w:val="006E6780"/>
    <w:rsid w:val="007146D3"/>
    <w:rsid w:val="00764C5D"/>
    <w:rsid w:val="00784BF6"/>
    <w:rsid w:val="007A0F2E"/>
    <w:rsid w:val="007A5E2A"/>
    <w:rsid w:val="007C72AD"/>
    <w:rsid w:val="007D040D"/>
    <w:rsid w:val="007D53CD"/>
    <w:rsid w:val="00831112"/>
    <w:rsid w:val="00835055"/>
    <w:rsid w:val="00844C96"/>
    <w:rsid w:val="00872005"/>
    <w:rsid w:val="008A42BF"/>
    <w:rsid w:val="008D4EF5"/>
    <w:rsid w:val="008F4A0D"/>
    <w:rsid w:val="00906DD4"/>
    <w:rsid w:val="009137F2"/>
    <w:rsid w:val="00921D00"/>
    <w:rsid w:val="00924CAC"/>
    <w:rsid w:val="00927D1C"/>
    <w:rsid w:val="00933AF9"/>
    <w:rsid w:val="0096320B"/>
    <w:rsid w:val="009E2484"/>
    <w:rsid w:val="009E3120"/>
    <w:rsid w:val="00A121F5"/>
    <w:rsid w:val="00A15510"/>
    <w:rsid w:val="00A37AC6"/>
    <w:rsid w:val="00A67329"/>
    <w:rsid w:val="00A918F0"/>
    <w:rsid w:val="00AA1F88"/>
    <w:rsid w:val="00AA69E9"/>
    <w:rsid w:val="00AD388B"/>
    <w:rsid w:val="00AF1CC6"/>
    <w:rsid w:val="00B45934"/>
    <w:rsid w:val="00B57981"/>
    <w:rsid w:val="00B668A7"/>
    <w:rsid w:val="00B8099C"/>
    <w:rsid w:val="00BB69EA"/>
    <w:rsid w:val="00BB7F35"/>
    <w:rsid w:val="00BF2E80"/>
    <w:rsid w:val="00C32A36"/>
    <w:rsid w:val="00C41805"/>
    <w:rsid w:val="00C44417"/>
    <w:rsid w:val="00CB5021"/>
    <w:rsid w:val="00CB6278"/>
    <w:rsid w:val="00CC5639"/>
    <w:rsid w:val="00CD7DC1"/>
    <w:rsid w:val="00CD7FAF"/>
    <w:rsid w:val="00D35EB9"/>
    <w:rsid w:val="00D622A8"/>
    <w:rsid w:val="00D90730"/>
    <w:rsid w:val="00DE5B25"/>
    <w:rsid w:val="00E028FE"/>
    <w:rsid w:val="00E05667"/>
    <w:rsid w:val="00E1380A"/>
    <w:rsid w:val="00E31151"/>
    <w:rsid w:val="00E34CF1"/>
    <w:rsid w:val="00E40877"/>
    <w:rsid w:val="00EC1A3B"/>
    <w:rsid w:val="00EC4544"/>
    <w:rsid w:val="00EE60D3"/>
    <w:rsid w:val="00EE619A"/>
    <w:rsid w:val="00F107F6"/>
    <w:rsid w:val="00F21746"/>
    <w:rsid w:val="00F45F31"/>
    <w:rsid w:val="00F50C32"/>
    <w:rsid w:val="00F62BB6"/>
    <w:rsid w:val="00FB0D84"/>
    <w:rsid w:val="00FB4F61"/>
    <w:rsid w:val="00FC10A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3E"/>
  <w15:chartTrackingRefBased/>
  <w15:docId w15:val="{CC4A9E9F-52AA-4EC9-9974-AC412B9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73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31E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31E4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073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9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73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D9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0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7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5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B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6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AA69E9"/>
  </w:style>
  <w:style w:type="paragraph" w:styleId="Zhlav">
    <w:name w:val="header"/>
    <w:basedOn w:val="Normln"/>
    <w:link w:val="ZhlavChar"/>
    <w:uiPriority w:val="99"/>
    <w:unhideWhenUsed/>
    <w:rsid w:val="00FE3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20F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FE320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E320F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31E4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31E4"/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DDF569BE745AF2753454284E9C2" ma:contentTypeVersion="8" ma:contentTypeDescription="Create a new document." ma:contentTypeScope="" ma:versionID="f354569295e1b6b7fa3cce5e895cbc23">
  <xsd:schema xmlns:xsd="http://www.w3.org/2001/XMLSchema" xmlns:xs="http://www.w3.org/2001/XMLSchema" xmlns:p="http://schemas.microsoft.com/office/2006/metadata/properties" xmlns:ns3="9de01c7a-afb3-41ea-8e5c-05f372cc0ab6" targetNamespace="http://schemas.microsoft.com/office/2006/metadata/properties" ma:root="true" ma:fieldsID="96258cdc4989b9cb8bb8fabbf393a63f" ns3:_="">
    <xsd:import namespace="9de01c7a-afb3-41ea-8e5c-05f372cc0a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1c7a-afb3-41ea-8e5c-05f372cc0a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1F257-FD7B-4FB2-B5B4-A9D8B75F9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438A5-E4BD-49B6-887C-AC2B3DE71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4A110-9FEC-4CF2-98E3-CCCB5957839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1965</Words>
  <Characters>11600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Jana Gondeková</cp:lastModifiedBy>
  <cp:revision>3</cp:revision>
  <cp:lastPrinted>2024-10-09T06:32:00Z</cp:lastPrinted>
  <dcterms:created xsi:type="dcterms:W3CDTF">2023-10-23T15:52:00Z</dcterms:created>
  <dcterms:modified xsi:type="dcterms:W3CDTF">2025-10-08T07:24:00Z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0x0101000A796DDF569BE745AF2753454284E9C2</vt:lpwstr>
  </property>
</Properties>
</file>